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25D" w:rsidRPr="00ED2580" w:rsidRDefault="00226C80" w:rsidP="004E125D">
      <w:pPr>
        <w:autoSpaceDE w:val="0"/>
        <w:autoSpaceDN w:val="0"/>
        <w:adjustRightInd w:val="0"/>
        <w:jc w:val="center"/>
        <w:rPr>
          <w:rFonts w:ascii="TH SarabunPSK" w:eastAsia="Angsan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AngsanaNew-Bold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2598345</wp:posOffset>
                </wp:positionH>
                <wp:positionV relativeFrom="paragraph">
                  <wp:posOffset>-451114</wp:posOffset>
                </wp:positionV>
                <wp:extent cx="511520" cy="298764"/>
                <wp:effectExtent l="0" t="0" r="3175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20" cy="298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26C80" w:rsidRDefault="00226C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04.6pt;margin-top:-35.5pt;width:40.3pt;height:2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" fillcolor="white [3201]" stroked="f" strokeweight=".5pt">
                <v:textbox>
                  <w:txbxContent>
                    <w:p w:rsidR="00226C80" w:rsidRDefault="00226C80"/>
                  </w:txbxContent>
                </v:textbox>
              </v:shape>
            </w:pict>
          </mc:Fallback>
        </mc:AlternateContent>
      </w:r>
      <w:r w:rsidR="004E125D"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บทที่</w:t>
      </w:r>
      <w:r w:rsidR="004E125D" w:rsidRPr="00ED2580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="004E125D"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1</w:t>
      </w:r>
    </w:p>
    <w:p w:rsidR="004E125D" w:rsidRPr="00ED2580" w:rsidRDefault="004E125D" w:rsidP="004E125D">
      <w:pPr>
        <w:autoSpaceDE w:val="0"/>
        <w:autoSpaceDN w:val="0"/>
        <w:adjustRightInd w:val="0"/>
        <w:jc w:val="center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ข้อมูลพื้นฐาน</w:t>
      </w:r>
    </w:p>
    <w:p w:rsidR="004E125D" w:rsidRPr="00ED2580" w:rsidRDefault="004E125D" w:rsidP="0012235C">
      <w:pPr>
        <w:autoSpaceDE w:val="0"/>
        <w:autoSpaceDN w:val="0"/>
        <w:adjustRightInd w:val="0"/>
        <w:spacing w:before="240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1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. 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ข้อมูลทั่วไป</w:t>
      </w:r>
    </w:p>
    <w:p w:rsidR="004E125D" w:rsidRPr="00ED2580" w:rsidRDefault="004E125D" w:rsidP="004E125D">
      <w:pPr>
        <w:spacing w:line="20" w:lineRule="atLeast"/>
        <w:ind w:firstLine="720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โรงเรียนอินท</w:t>
      </w:r>
      <w:proofErr w:type="spellStart"/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รัม</w:t>
      </w:r>
      <w:proofErr w:type="spellEnd"/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พร</w:t>
      </w:r>
      <w:proofErr w:type="spellStart"/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รย์</w:t>
      </w:r>
      <w:proofErr w:type="spellEnd"/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อนุสรณ์   ตั้งอยู่เลขที่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17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หมู่  6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ถนนเทพารักษ์  ซอยประดิษฐ์สโมสร</w:t>
      </w:r>
    </w:p>
    <w:p w:rsidR="004E125D" w:rsidRPr="00ED2580" w:rsidRDefault="004E125D" w:rsidP="004E125D">
      <w:pPr>
        <w:spacing w:line="20" w:lineRule="atLeast"/>
        <w:jc w:val="thaiDistribute"/>
        <w:rPr>
          <w:rFonts w:ascii="TH SarabunPSK" w:hAnsi="TH SarabunPSK" w:cs="TH SarabunPSK"/>
          <w:spacing w:val="-6"/>
          <w:sz w:val="32"/>
          <w:szCs w:val="32"/>
          <w:cs/>
        </w:rPr>
      </w:pPr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ตำบลบางเมืองใหม่   อำเภอเมืองสมุทรปราการ  จังหวัดสมุทรปราการ รหัสไปรษณีย์ 10270</w:t>
      </w:r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โทรศัพท์  </w:t>
      </w:r>
      <w:r w:rsidR="00F64634"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                       </w:t>
      </w:r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02-394-4492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 โทรสาร  02-384-1361  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</w:rPr>
        <w:t>Website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 </w:t>
      </w:r>
      <w:hyperlink r:id="rId8" w:history="1">
        <w:r w:rsidRPr="00ED2580">
          <w:rPr>
            <w:rStyle w:val="a4"/>
            <w:rFonts w:ascii="TH SarabunPSK" w:eastAsiaTheme="minorEastAsia" w:hAnsi="TH SarabunPSK" w:cs="TH SarabunPSK"/>
            <w:spacing w:val="-6"/>
            <w:sz w:val="32"/>
            <w:szCs w:val="32"/>
          </w:rPr>
          <w:t>http://www.intarumphun.com/</w:t>
        </w:r>
      </w:hyperlink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สังกัดสำนักงานเขตพื้นที่การศึกษาประถมศึกษาสมุทรปราการ  เขต  1</w:t>
      </w:r>
      <w:r w:rsidRPr="00ED2580">
        <w:rPr>
          <w:rFonts w:ascii="TH SarabunPSK" w:hAnsi="TH SarabunPSK" w:cs="TH SarabunPSK"/>
          <w:spacing w:val="-6"/>
          <w:sz w:val="32"/>
          <w:szCs w:val="32"/>
          <w:cs/>
        </w:rPr>
        <w:t xml:space="preserve"> สำนักงานคณะกรรมการการศึกษาขั้นพื้นฐาน กระทรวงศึกษาธิการ เปิดสอนตั้งแต่ระดับชั้นปฐมวัย (อนุบาลปีที่ 1 </w:t>
      </w:r>
      <w:r w:rsidRPr="00ED2580">
        <w:rPr>
          <w:rFonts w:ascii="TH SarabunPSK" w:hAnsi="TH SarabunPSK" w:cs="TH SarabunPSK"/>
          <w:spacing w:val="-6"/>
          <w:sz w:val="32"/>
          <w:szCs w:val="32"/>
        </w:rPr>
        <w:t>–</w:t>
      </w:r>
      <w:r w:rsidRPr="00ED2580">
        <w:rPr>
          <w:rFonts w:ascii="TH SarabunPSK" w:hAnsi="TH SarabunPSK" w:cs="TH SarabunPSK"/>
          <w:spacing w:val="-6"/>
          <w:sz w:val="32"/>
          <w:szCs w:val="32"/>
          <w:cs/>
        </w:rPr>
        <w:t xml:space="preserve"> 2) ถึงระดับชั้นประถมศึกษาปีที่ 6 มีเขตพื้นที่บริการตำบลบางเมืองใหม่ จำนวน   6  หมู่บ้าน  ได้แก่ หมู่ 4,5,6,9,10,11</w:t>
      </w:r>
      <w:r w:rsidRPr="00ED2580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spacing w:val="-6"/>
          <w:sz w:val="32"/>
          <w:szCs w:val="32"/>
          <w:cs/>
        </w:rPr>
        <w:t>ตำบลเทพารักษ์ จำนวน 2 หมู่บ้านได้แก่ หมู่ 3,4</w:t>
      </w:r>
    </w:p>
    <w:p w:rsidR="004E125D" w:rsidRPr="00ED2580" w:rsidRDefault="004E125D" w:rsidP="004E125D">
      <w:pPr>
        <w:autoSpaceDE w:val="0"/>
        <w:autoSpaceDN w:val="0"/>
        <w:adjustRightInd w:val="0"/>
        <w:spacing w:before="240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2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. 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ข้อมูลด้านการบริหาร</w:t>
      </w:r>
    </w:p>
    <w:p w:rsidR="004E125D" w:rsidRPr="00ED2580" w:rsidRDefault="004E125D" w:rsidP="004E125D">
      <w:pPr>
        <w:spacing w:line="20" w:lineRule="atLeast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2.1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ผู้อำนวยการโรงเรียน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  นางสาวเพ็ญศรี  ชินตาปัญญากุล </w:t>
      </w:r>
      <w:proofErr w:type="spellStart"/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วิทย</w:t>
      </w:r>
      <w:proofErr w:type="spellEnd"/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ฐานะ ชำนาญการพิเศษ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                        วุฒิการศึกษาสูงสุด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  <w:cs/>
        </w:rPr>
        <w:t xml:space="preserve"> ครุศาสตร์มหาบัณฑิต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</w:rPr>
        <w:t xml:space="preserve"> 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  <w:cs/>
        </w:rPr>
        <w:t>สาขาประถมศึกษา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</w:rPr>
        <w:t xml:space="preserve"> 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  <w:cs/>
        </w:rPr>
        <w:t>จุฬาลงกรณมหาวิทยาลัย</w:t>
      </w:r>
      <w:r w:rsidRPr="00ED258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  <w:cs/>
        </w:rPr>
        <w:t>ประกาศนียบัตรสาขา การบริหารการศึกษา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</w:rPr>
        <w:t xml:space="preserve"> 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  <w:cs/>
        </w:rPr>
        <w:t>มหาวิทยาลัยราช</w:t>
      </w:r>
      <w:proofErr w:type="spellStart"/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  <w:cs/>
        </w:rPr>
        <w:t>ภัฎ</w:t>
      </w:r>
      <w:proofErr w:type="spellEnd"/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  <w:cs/>
        </w:rPr>
        <w:t>บ้านสมเด็จเจ้าพระยา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ดำรงตำแหน่งที่โรงเรียนนี้ตั้งแต่                       วันที่ 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31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ตุลาคม  พ.ศ.2554 จนถึงปัจจุบันเวลา </w:t>
      </w:r>
      <w:r w:rsidRPr="00ED2580">
        <w:rPr>
          <w:rFonts w:ascii="TH SarabunPSK" w:eastAsia="AngsanaNew" w:hAnsi="TH SarabunPSK" w:cs="TH SarabunPSK"/>
          <w:sz w:val="32"/>
          <w:szCs w:val="32"/>
        </w:rPr>
        <w:t>6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ปี 5 เดือน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  <w:cs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2.2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รองผู้อำนวยการโรงเรียน </w:t>
      </w:r>
      <w:r w:rsidRPr="00ED2580">
        <w:rPr>
          <w:rFonts w:ascii="TH SarabunPSK" w:eastAsia="AngsanaNew" w:hAnsi="TH SarabunPSK" w:cs="TH SarabunPSK"/>
          <w:sz w:val="32"/>
          <w:szCs w:val="32"/>
        </w:rPr>
        <w:t>(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ที่ได้รับการแต่งตั้ง</w:t>
      </w:r>
      <w:r w:rsidRPr="00ED2580">
        <w:rPr>
          <w:rFonts w:ascii="TH SarabunPSK" w:eastAsia="AngsanaNew" w:hAnsi="TH SarabunPSK" w:cs="TH SarabunPSK"/>
          <w:sz w:val="32"/>
          <w:szCs w:val="32"/>
        </w:rPr>
        <w:t>)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1 คน </w:t>
      </w:r>
      <w:r w:rsidRPr="00ED2580">
        <w:rPr>
          <w:rFonts w:ascii="TH SarabunPSK" w:hAnsi="TH SarabunPSK" w:cs="TH SarabunPSK"/>
          <w:sz w:val="32"/>
          <w:szCs w:val="32"/>
          <w:cs/>
        </w:rPr>
        <w:t xml:space="preserve">ชื่อ นางสุจิรา  ขวัญเมือง                   </w:t>
      </w:r>
      <w:proofErr w:type="spellStart"/>
      <w:r w:rsidRPr="00ED2580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ED2580">
        <w:rPr>
          <w:rFonts w:ascii="TH SarabunPSK" w:hAnsi="TH SarabunPSK" w:cs="TH SarabunPSK"/>
          <w:sz w:val="32"/>
          <w:szCs w:val="32"/>
          <w:cs/>
        </w:rPr>
        <w:t>ฐานะ ชำนาญการพิเศษ วุฒิการศึกษาสูงสุด ครุศาสตร์มหาบัณฑิต  (</w:t>
      </w:r>
      <w:proofErr w:type="spellStart"/>
      <w:r w:rsidRPr="00ED2580">
        <w:rPr>
          <w:rFonts w:ascii="TH SarabunPSK" w:hAnsi="TH SarabunPSK" w:cs="TH SarabunPSK"/>
          <w:sz w:val="32"/>
          <w:szCs w:val="32"/>
          <w:cs/>
        </w:rPr>
        <w:t>ค.ม</w:t>
      </w:r>
      <w:proofErr w:type="spellEnd"/>
      <w:r w:rsidRPr="00ED2580">
        <w:rPr>
          <w:rFonts w:ascii="TH SarabunPSK" w:hAnsi="TH SarabunPSK" w:cs="TH SarabunPSK"/>
          <w:sz w:val="32"/>
          <w:szCs w:val="32"/>
          <w:cs/>
        </w:rPr>
        <w:t xml:space="preserve">.)  สาขาบริหารการศึกษา  </w:t>
      </w: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>รับผิดชอบ  งานบริหารวิชาการและงานบริหารบุคคล</w:t>
      </w:r>
    </w:p>
    <w:p w:rsidR="004E125D" w:rsidRPr="00ED2580" w:rsidRDefault="004E125D" w:rsidP="004E125D">
      <w:pPr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2.3 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ประวัติโดยย่อของโรงเรียน</w:t>
      </w:r>
      <w:r w:rsidRPr="00ED2580">
        <w:rPr>
          <w:rFonts w:ascii="TH SarabunPSK" w:hAnsi="TH SarabunPSK" w:cs="TH SarabunPSK"/>
          <w:sz w:val="32"/>
          <w:szCs w:val="32"/>
          <w:cs/>
        </w:rPr>
        <w:t xml:space="preserve">   ประวัติและความเป็นมาของโรงเรียนโดยสรุป </w:t>
      </w:r>
    </w:p>
    <w:p w:rsidR="004E125D" w:rsidRPr="00ED2580" w:rsidRDefault="004E125D" w:rsidP="004E125D">
      <w:pPr>
        <w:spacing w:line="20" w:lineRule="atLeast"/>
        <w:ind w:firstLine="1298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โรงเรียนอินท</w:t>
      </w:r>
      <w:proofErr w:type="spellStart"/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รัม</w:t>
      </w:r>
      <w:proofErr w:type="spellEnd"/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พร</w:t>
      </w:r>
      <w:proofErr w:type="spellStart"/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รย์</w:t>
      </w:r>
      <w:proofErr w:type="spellEnd"/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อนุสรณ์ สำนักงานเขตพื้นที่การศึกษาประถมศึกษาสมุทรปราการ  เขต 1  ตั้งอยู่  เลขที่ 17 หมู่ 6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ถนนเทพารักษ์ ซอยประดิษฐ์สโมสร ตำบลบางเมืองใหม่ อำเภอเมืองสมุทรปราการ  </w:t>
      </w:r>
      <w:r w:rsidR="00ED2580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จังหวัด</w:t>
      </w:r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สมุทรปราการ บนเนื้อที่ 6</w:t>
      </w:r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ไร่  ได้รับบริจาค จาก รอ.นายแพทย์ประชุม อินท</w:t>
      </w:r>
      <w:proofErr w:type="spellStart"/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รัม</w:t>
      </w:r>
      <w:proofErr w:type="spellEnd"/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พร</w:t>
      </w:r>
      <w:proofErr w:type="spellStart"/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รย์</w:t>
      </w:r>
      <w:proofErr w:type="spellEnd"/>
      <w:r w:rsidR="00F64634"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 </w:t>
      </w:r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กับ นางพยุง  อินท</w:t>
      </w:r>
      <w:proofErr w:type="spellStart"/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รัม</w:t>
      </w:r>
      <w:proofErr w:type="spellEnd"/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พร</w:t>
      </w:r>
      <w:proofErr w:type="spellStart"/>
      <w:r w:rsidRPr="00ED2580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รย์</w:t>
      </w:r>
      <w:proofErr w:type="spellEnd"/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จึงตั้งชื่อโรงเรียนตามนามสกุล ซึ่งได้รับพระราชทานจากพระบาทสมเด็จพระมงกุฎเกล้าเจ้าอยู่หัว รัชกาลที่   6  </w:t>
      </w:r>
      <w:r w:rsidR="00ED2580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            </w:t>
      </w:r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ว่า  </w:t>
      </w:r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</w:rPr>
        <w:t>“</w:t>
      </w:r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โรงเรียนอินท</w:t>
      </w:r>
      <w:proofErr w:type="spellStart"/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รัม</w:t>
      </w:r>
      <w:proofErr w:type="spellEnd"/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พร</w:t>
      </w:r>
      <w:proofErr w:type="spellStart"/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รย์</w:t>
      </w:r>
      <w:proofErr w:type="spellEnd"/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อนุสรณ์ </w:t>
      </w:r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</w:rPr>
        <w:t>”</w:t>
      </w:r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 เปิดทำการสอนตั้งแต่วันที่ 1 พฤษภาคม  พ. ศ. 2522  รวมเป็นเวลา 3</w:t>
      </w:r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</w:rPr>
        <w:t>9</w:t>
      </w:r>
      <w:r w:rsidRPr="00ED2580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 ปี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  </w:t>
      </w:r>
      <w:r w:rsidR="004D7500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มีผู้บริหารจำนวน 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4  </w:t>
      </w:r>
      <w:r w:rsidRPr="00ED2580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คนคือ</w:t>
      </w:r>
    </w:p>
    <w:p w:rsidR="004E125D" w:rsidRPr="00ED2580" w:rsidRDefault="004E125D" w:rsidP="004E125D">
      <w:pPr>
        <w:spacing w:line="20" w:lineRule="atLeast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1.  นายประพันธ์  ผลัดรื่น</w:t>
      </w:r>
      <w:r w:rsidR="00ED258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F64634"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ครูใหญ่     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พ.ศ.2522 </w:t>
      </w:r>
    </w:p>
    <w:p w:rsidR="004E125D" w:rsidRPr="00ED2580" w:rsidRDefault="004E125D" w:rsidP="004E125D">
      <w:pPr>
        <w:spacing w:line="20" w:lineRule="atLeast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2.  นางสาวสุวิมล  ทรงบัณฑิต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ผู้อำนวยการ 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  <w:t>พ.ศ.2522-2540</w:t>
      </w:r>
    </w:p>
    <w:p w:rsidR="004E125D" w:rsidRPr="00ED2580" w:rsidRDefault="004E125D" w:rsidP="004E125D">
      <w:pPr>
        <w:spacing w:line="20" w:lineRule="atLeast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3.  นายขวัญดี  สิงห์ทอง        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ผู้อำนวยการเชี่ยวชาญ 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พ.ศ.2540-2554</w:t>
      </w:r>
    </w:p>
    <w:p w:rsidR="004E125D" w:rsidRPr="00ED2580" w:rsidRDefault="004E125D" w:rsidP="00F64634">
      <w:pPr>
        <w:spacing w:line="20" w:lineRule="atLeast"/>
        <w:ind w:left="720" w:right="-188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4.  นางสาวเพ็ญศรี  ชินตาปัญญากุล ผู้อำนวยการชำนาญการพิเศษ   พ.ศ.2554-ปัจจุบัน</w:t>
      </w:r>
    </w:p>
    <w:p w:rsidR="008A79B4" w:rsidRPr="00ED2580" w:rsidRDefault="004E125D" w:rsidP="00ED2580">
      <w:pPr>
        <w:spacing w:line="20" w:lineRule="atLeast"/>
        <w:ind w:firstLine="1440"/>
        <w:rPr>
          <w:rFonts w:ascii="TH SarabunPSK" w:hAnsi="TH SarabunPSK" w:cs="TH SarabunPSK"/>
          <w:color w:val="000000"/>
          <w:sz w:val="32"/>
          <w:szCs w:val="32"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บริหารและจัดการศึกษา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โดยใช้โรงเรียนเป็นฐาน 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(School Based  Management)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โดยนำสังคมบุคคลครอบครัว ชุมชน องค์กรปกครองส่วนท้องถิ่น  เอกชน และสถาบันศาสนา  เข้ามามีส่วนร่วม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            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ในการจัดการศึกษาของโรงเรียนอย่างเป็นระบบ</w:t>
      </w:r>
    </w:p>
    <w:p w:rsidR="004E125D" w:rsidRPr="00ED2580" w:rsidRDefault="004E125D" w:rsidP="0012235C">
      <w:pPr>
        <w:spacing w:before="240"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คำขวัญของโรงเรียน</w:t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การศึกษาเป็นเลิศ เชิดชูคุณธรรม เลิศล้ำพลานามัย </w:t>
      </w:r>
    </w:p>
    <w:p w:rsidR="004E125D" w:rsidRPr="00ED2580" w:rsidRDefault="004E125D" w:rsidP="00F64634">
      <w:pPr>
        <w:spacing w:line="20" w:lineRule="atLeast"/>
        <w:ind w:right="-188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คติธรรมประจำโรงเรียน</w:t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proofErr w:type="spellStart"/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นตฺถิ</w:t>
      </w:r>
      <w:proofErr w:type="spellEnd"/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 ปา สมา  อาภา 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: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แสงสว่าง  เสมอด้วยปัญญา ไม่มี</w:t>
      </w:r>
    </w:p>
    <w:p w:rsidR="004E125D" w:rsidRPr="00ED2580" w:rsidRDefault="004E125D" w:rsidP="004E125D">
      <w:pPr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สัญลักษณ์ประจำโรงเรียน</w:t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: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รูปพระอินทร์ประทับนั่ง</w:t>
      </w:r>
    </w:p>
    <w:p w:rsidR="004E125D" w:rsidRPr="00ED2580" w:rsidRDefault="004E125D" w:rsidP="004E125D">
      <w:pPr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อักษรย่อของโรงเรียน</w:t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: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อ.</w:t>
      </w:r>
      <w:proofErr w:type="spellStart"/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พ.ส</w:t>
      </w:r>
      <w:proofErr w:type="spellEnd"/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</w:p>
    <w:p w:rsidR="004E125D" w:rsidRPr="00ED2580" w:rsidRDefault="004E125D" w:rsidP="004E125D">
      <w:pPr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สีประจำโรงเรียน</w:t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ม่วง - เหลือง</w:t>
      </w:r>
    </w:p>
    <w:p w:rsidR="0012235C" w:rsidRDefault="004E125D" w:rsidP="008A79B4">
      <w:pPr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ต้นไม้ประจำโรงเรียน</w:t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D2580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ตะแบก 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>–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 นนทรี</w:t>
      </w:r>
    </w:p>
    <w:p w:rsidR="00ED2580" w:rsidRDefault="00ED2580" w:rsidP="008A79B4">
      <w:pPr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ED2580" w:rsidRPr="00ED2580" w:rsidRDefault="00ED2580" w:rsidP="008A79B4">
      <w:pPr>
        <w:spacing w:line="20" w:lineRule="atLeast"/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4E125D" w:rsidRPr="00ED2580" w:rsidRDefault="004E125D" w:rsidP="008A79B4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ED2580">
        <w:rPr>
          <w:rFonts w:ascii="TH SarabunPSK" w:eastAsia="AngsanaNew" w:hAnsi="TH SarabunPSK" w:cs="TH SarabunPSK"/>
          <w:b/>
          <w:bCs/>
          <w:sz w:val="32"/>
          <w:szCs w:val="32"/>
          <w:cs/>
        </w:rPr>
        <w:lastRenderedPageBreak/>
        <w:t>2</w:t>
      </w:r>
      <w:r w:rsidRPr="00ED2580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. </w:t>
      </w:r>
      <w:r w:rsidRPr="00ED2580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ระบบโครงสร้างการบริหาร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ED258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8285CE" wp14:editId="37542A32">
                <wp:simplePos x="0" y="0"/>
                <wp:positionH relativeFrom="column">
                  <wp:posOffset>829310</wp:posOffset>
                </wp:positionH>
                <wp:positionV relativeFrom="paragraph">
                  <wp:posOffset>177800</wp:posOffset>
                </wp:positionV>
                <wp:extent cx="4552950" cy="371475"/>
                <wp:effectExtent l="10160" t="6350" r="18415" b="31750"/>
                <wp:wrapNone/>
                <wp:docPr id="37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29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66"/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26C80" w:rsidRPr="00062AF4" w:rsidRDefault="00226C80" w:rsidP="004E125D">
                            <w:pPr>
                              <w:shd w:val="clear" w:color="auto" w:fill="FFCC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62AF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โครงสร้างการบริหารงานโรงเรียนอินทรัมพรรย์อนุสรณ์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8285CE" id="AutoShape 205" o:spid="_x0000_s1027" style="position:absolute;left:0;text-align:left;margin-left:65.3pt;margin-top:14pt;width:358.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" fillcolor="#fc6" strokecolor="white [3212]" strokeweight="1pt">
                <v:shadow on="t" color="#525252 [1606]" opacity=".5" offset="1pt"/>
                <v:textbox>
                  <w:txbxContent>
                    <w:p w:rsidR="00226C80" w:rsidRPr="00062AF4" w:rsidRDefault="00226C80" w:rsidP="004E125D">
                      <w:pPr>
                        <w:shd w:val="clear" w:color="auto" w:fill="FFCC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062AF4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โครงสร้างการบริหารงานโรงเรียนอินทรัมพรรย์อนุสรณ์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125D" w:rsidRPr="00ED2580" w:rsidRDefault="004E125D" w:rsidP="004E125D">
      <w:pPr>
        <w:tabs>
          <w:tab w:val="left" w:pos="4125"/>
        </w:tabs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ED2580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</w:r>
    </w:p>
    <w:p w:rsidR="004E125D" w:rsidRPr="00ED2580" w:rsidRDefault="004E125D" w:rsidP="004E125D">
      <w:pPr>
        <w:shd w:val="clear" w:color="auto" w:fill="FFFFFF" w:themeFill="background1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38B78" wp14:editId="5E6A431F">
                <wp:simplePos x="0" y="0"/>
                <wp:positionH relativeFrom="column">
                  <wp:posOffset>2416175</wp:posOffset>
                </wp:positionH>
                <wp:positionV relativeFrom="paragraph">
                  <wp:posOffset>51435</wp:posOffset>
                </wp:positionV>
                <wp:extent cx="1510665" cy="424180"/>
                <wp:effectExtent l="34925" t="32385" r="35560" b="38735"/>
                <wp:wrapNone/>
                <wp:docPr id="3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0665" cy="424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6C80" w:rsidRPr="00E7656F" w:rsidRDefault="00226C80" w:rsidP="004E1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E7656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ผู้อำนวยการโรงเรียน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38B78" id="Text Box 15" o:spid="_x0000_s1028" style="position:absolute;margin-left:190.25pt;margin-top:4.05pt;width:118.95pt;height:3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" fillcolor="white [3201]" strokecolor="#fc0" strokeweight="5pt">
                <v:stroke linestyle="thickThin"/>
                <v:shadow color="#868686"/>
                <v:textbox>
                  <w:txbxContent>
                    <w:p w:rsidR="00226C80" w:rsidRPr="00E7656F" w:rsidRDefault="00226C80" w:rsidP="004E125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E7656F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ผู้อำนวยการโรงเรียน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9DF5DF" wp14:editId="1FEE3E49">
                <wp:simplePos x="0" y="0"/>
                <wp:positionH relativeFrom="column">
                  <wp:posOffset>539115</wp:posOffset>
                </wp:positionH>
                <wp:positionV relativeFrom="paragraph">
                  <wp:posOffset>209550</wp:posOffset>
                </wp:positionV>
                <wp:extent cx="1418590" cy="355600"/>
                <wp:effectExtent l="34290" t="38100" r="33020" b="34925"/>
                <wp:wrapNone/>
                <wp:docPr id="34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8590" cy="355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6C80" w:rsidRPr="00E7656F" w:rsidRDefault="00226C80" w:rsidP="004E1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คณะกรรมการที่ปรึกษา</w:t>
                            </w:r>
                          </w:p>
                          <w:p w:rsidR="00226C80" w:rsidRPr="002B2513" w:rsidRDefault="00226C80" w:rsidP="004E125D">
                            <w:pPr>
                              <w:rPr>
                                <w:sz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9DF5DF" id="AutoShape 291" o:spid="_x0000_s1029" style="position:absolute;left:0;text-align:left;margin-left:42.45pt;margin-top:16.5pt;width:111.7pt;height:2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" fillcolor="white [3201]" strokecolor="#fc0" strokeweight="5pt">
                <v:stroke linestyle="thickThin"/>
                <v:shadow color="#868686"/>
                <v:textbox>
                  <w:txbxContent>
                    <w:p w:rsidR="00226C80" w:rsidRPr="00E7656F" w:rsidRDefault="00226C80" w:rsidP="004E125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คณะกรรมการที่ปรึกษา</w:t>
                      </w:r>
                    </w:p>
                    <w:p w:rsidR="00226C80" w:rsidRPr="002B2513" w:rsidRDefault="00226C80" w:rsidP="004E125D">
                      <w:pPr>
                        <w:rPr>
                          <w:sz w:val="32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D83AEF" wp14:editId="2F599015">
                <wp:simplePos x="0" y="0"/>
                <wp:positionH relativeFrom="column">
                  <wp:posOffset>3129915</wp:posOffset>
                </wp:positionH>
                <wp:positionV relativeFrom="paragraph">
                  <wp:posOffset>234315</wp:posOffset>
                </wp:positionV>
                <wp:extent cx="0" cy="264795"/>
                <wp:effectExtent l="5715" t="5715" r="13335" b="5715"/>
                <wp:wrapNone/>
                <wp:docPr id="3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450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0" o:spid="_x0000_s1026" type="#_x0000_t32" style="position:absolute;margin-left:246.45pt;margin-top:18.45pt;width:0;height:2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"/>
            </w:pict>
          </mc:Fallback>
        </mc:AlternateContent>
      </w:r>
      <w:r w:rsidRPr="00ED2580"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F94462" wp14:editId="0AC11369">
                <wp:simplePos x="0" y="0"/>
                <wp:positionH relativeFrom="column">
                  <wp:posOffset>4321175</wp:posOffset>
                </wp:positionH>
                <wp:positionV relativeFrom="paragraph">
                  <wp:posOffset>97790</wp:posOffset>
                </wp:positionV>
                <wp:extent cx="1418590" cy="568960"/>
                <wp:effectExtent l="34925" t="40640" r="32385" b="38100"/>
                <wp:wrapNone/>
                <wp:docPr id="32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859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6C80" w:rsidRDefault="00226C80" w:rsidP="004E1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คณะกรรมกา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รสถานศึกษา</w:t>
                            </w:r>
                          </w:p>
                          <w:p w:rsidR="00226C80" w:rsidRPr="00E7656F" w:rsidRDefault="00226C80" w:rsidP="004E1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ขั้นพื้นฐาน</w:t>
                            </w:r>
                          </w:p>
                          <w:p w:rsidR="00226C80" w:rsidRPr="002B2513" w:rsidRDefault="00226C80" w:rsidP="004E125D">
                            <w:pPr>
                              <w:rPr>
                                <w:sz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F94462" id="AutoShape 207" o:spid="_x0000_s1030" style="position:absolute;left:0;text-align:left;margin-left:340.25pt;margin-top:7.7pt;width:111.7pt;height:4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" fillcolor="white [3201]" strokecolor="#fc0" strokeweight="5pt">
                <v:stroke linestyle="thickThin"/>
                <v:shadow color="#868686"/>
                <v:textbox>
                  <w:txbxContent>
                    <w:p w:rsidR="00226C80" w:rsidRDefault="00226C80" w:rsidP="004E125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คณะกรรมกา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รสถานศึกษา</w:t>
                      </w:r>
                    </w:p>
                    <w:p w:rsidR="00226C80" w:rsidRPr="00E7656F" w:rsidRDefault="00226C80" w:rsidP="004E125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ขั้นพื้นฐาน</w:t>
                      </w:r>
                    </w:p>
                    <w:p w:rsidR="00226C80" w:rsidRPr="002B2513" w:rsidRDefault="00226C80" w:rsidP="004E125D">
                      <w:pPr>
                        <w:rPr>
                          <w:sz w:val="32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125247" wp14:editId="55EB2AEF">
                <wp:simplePos x="0" y="0"/>
                <wp:positionH relativeFrom="column">
                  <wp:posOffset>1938655</wp:posOffset>
                </wp:positionH>
                <wp:positionV relativeFrom="paragraph">
                  <wp:posOffset>95885</wp:posOffset>
                </wp:positionV>
                <wp:extent cx="1191260" cy="0"/>
                <wp:effectExtent l="5080" t="10160" r="13335" b="8890"/>
                <wp:wrapNone/>
                <wp:docPr id="31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126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04DCC" id="AutoShape 290" o:spid="_x0000_s1026" type="#_x0000_t32" style="position:absolute;margin-left:152.65pt;margin-top:7.55pt;width:93.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">
                <v:stroke dashstyle="1 1" endcap="round"/>
              </v:shape>
            </w:pict>
          </mc:Fallback>
        </mc:AlternateContent>
      </w: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DAF50E" wp14:editId="1FF7F8F3">
                <wp:simplePos x="0" y="0"/>
                <wp:positionH relativeFrom="column">
                  <wp:posOffset>3129915</wp:posOffset>
                </wp:positionH>
                <wp:positionV relativeFrom="paragraph">
                  <wp:posOffset>95885</wp:posOffset>
                </wp:positionV>
                <wp:extent cx="1191260" cy="0"/>
                <wp:effectExtent l="5715" t="10160" r="12700" b="8890"/>
                <wp:wrapNone/>
                <wp:docPr id="30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126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B94B4" id="AutoShape 215" o:spid="_x0000_s1026" type="#_x0000_t32" style="position:absolute;margin-left:246.45pt;margin-top:7.55pt;width:93.8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">
                <v:stroke dashstyle="1 1" endcap="round"/>
              </v:shape>
            </w:pict>
          </mc:Fallback>
        </mc:AlternateContent>
      </w: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16341C" wp14:editId="79D9C1A1">
                <wp:simplePos x="0" y="0"/>
                <wp:positionH relativeFrom="column">
                  <wp:posOffset>2348865</wp:posOffset>
                </wp:positionH>
                <wp:positionV relativeFrom="paragraph">
                  <wp:posOffset>233045</wp:posOffset>
                </wp:positionV>
                <wp:extent cx="1628775" cy="420370"/>
                <wp:effectExtent l="34290" t="33020" r="32385" b="32385"/>
                <wp:wrapNone/>
                <wp:docPr id="2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20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6C80" w:rsidRPr="00E7656F" w:rsidRDefault="00226C80" w:rsidP="004E1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E7656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รองผู้อำนวยการโรงเรียน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16341C" id="Text Box 10" o:spid="_x0000_s1031" style="position:absolute;margin-left:184.95pt;margin-top:18.35pt;width:128.25pt;height:3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" fillcolor="white [3201]" strokecolor="#fc0" strokeweight="5pt">
                <v:stroke linestyle="thickThin"/>
                <v:shadow color="#868686"/>
                <v:textbox>
                  <w:txbxContent>
                    <w:p w:rsidR="00226C80" w:rsidRPr="00E7656F" w:rsidRDefault="00226C80" w:rsidP="004E125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E7656F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รองผู้อำนวยการโรงเรียน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PSK" w:hAnsi="TH SarabunPSK" w:cs="TH SarabunPSK"/>
          <w:sz w:val="32"/>
          <w:szCs w:val="32"/>
        </w:rPr>
      </w:pP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E624D1" wp14:editId="651F2BFB">
                <wp:simplePos x="0" y="0"/>
                <wp:positionH relativeFrom="column">
                  <wp:posOffset>3129915</wp:posOffset>
                </wp:positionH>
                <wp:positionV relativeFrom="paragraph">
                  <wp:posOffset>120650</wp:posOffset>
                </wp:positionV>
                <wp:extent cx="0" cy="219075"/>
                <wp:effectExtent l="5715" t="6350" r="13335" b="12700"/>
                <wp:wrapNone/>
                <wp:docPr id="28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9376F" id="AutoShape 211" o:spid="_x0000_s1026" type="#_x0000_t32" style="position:absolute;margin-left:246.45pt;margin-top:9.5pt;width:0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"/>
            </w:pict>
          </mc:Fallback>
        </mc:AlternateContent>
      </w: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PSK" w:hAnsi="TH SarabunPSK" w:cs="TH SarabunPSK"/>
          <w:sz w:val="32"/>
          <w:szCs w:val="32"/>
          <w:cs/>
        </w:rPr>
      </w:pPr>
      <w:r w:rsidRPr="00ED2580"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E73604" wp14:editId="7C101EA0">
                <wp:simplePos x="0" y="0"/>
                <wp:positionH relativeFrom="column">
                  <wp:posOffset>5158740</wp:posOffset>
                </wp:positionH>
                <wp:positionV relativeFrom="paragraph">
                  <wp:posOffset>64135</wp:posOffset>
                </wp:positionV>
                <wp:extent cx="0" cy="264795"/>
                <wp:effectExtent l="5715" t="6985" r="13335" b="13970"/>
                <wp:wrapNone/>
                <wp:docPr id="27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C26E1" id="AutoShape 214" o:spid="_x0000_s1026" type="#_x0000_t32" style="position:absolute;margin-left:406.2pt;margin-top:5.05pt;width:0;height:2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"/>
            </w:pict>
          </mc:Fallback>
        </mc:AlternateContent>
      </w:r>
      <w:r w:rsidRPr="00ED2580"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73E4FA" wp14:editId="2624003F">
                <wp:simplePos x="0" y="0"/>
                <wp:positionH relativeFrom="column">
                  <wp:posOffset>3606165</wp:posOffset>
                </wp:positionH>
                <wp:positionV relativeFrom="paragraph">
                  <wp:posOffset>73660</wp:posOffset>
                </wp:positionV>
                <wp:extent cx="0" cy="264795"/>
                <wp:effectExtent l="5715" t="6985" r="13335" b="13970"/>
                <wp:wrapNone/>
                <wp:docPr id="26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A691D" id="AutoShape 213" o:spid="_x0000_s1026" type="#_x0000_t32" style="position:absolute;margin-left:283.95pt;margin-top:5.8pt;width:0;height:20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xbNHwIAAD0EAAAOAAAAZHJzL2Uyb0RvYy54bWysU02P2yAQvVfqf0DcE3+sk02sOKuVnfSy&#10;bSPt9gcQwDaqDQhInKjqf++Ak2jT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"/>
            </w:pict>
          </mc:Fallback>
        </mc:AlternateContent>
      </w:r>
      <w:r w:rsidRPr="00ED2580"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2A37EB" wp14:editId="44B013B4">
                <wp:simplePos x="0" y="0"/>
                <wp:positionH relativeFrom="column">
                  <wp:posOffset>2101215</wp:posOffset>
                </wp:positionH>
                <wp:positionV relativeFrom="paragraph">
                  <wp:posOffset>73660</wp:posOffset>
                </wp:positionV>
                <wp:extent cx="0" cy="264795"/>
                <wp:effectExtent l="5715" t="6985" r="13335" b="13970"/>
                <wp:wrapNone/>
                <wp:docPr id="25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A2D06" id="AutoShape 212" o:spid="_x0000_s1026" type="#_x0000_t32" style="position:absolute;margin-left:165.45pt;margin-top:5.8pt;width:0;height:2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G2HgIAAD0EAAAOAAAAZHJzL2Uyb0RvYy54bWysU02P2yAQvVfqf0DcE3/UySZWnNXKTnrZ&#10;diPt9gcQwDaqDQhInKjqf++Ak2jT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"/>
            </w:pict>
          </mc:Fallback>
        </mc:AlternateContent>
      </w:r>
      <w:r w:rsidRPr="00ED2580"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F0B85C" wp14:editId="7ADD5E56">
                <wp:simplePos x="0" y="0"/>
                <wp:positionH relativeFrom="column">
                  <wp:posOffset>539115</wp:posOffset>
                </wp:positionH>
                <wp:positionV relativeFrom="paragraph">
                  <wp:posOffset>73660</wp:posOffset>
                </wp:positionV>
                <wp:extent cx="0" cy="264795"/>
                <wp:effectExtent l="5715" t="6985" r="13335" b="13970"/>
                <wp:wrapNone/>
                <wp:docPr id="24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09CA6" id="AutoShape 209" o:spid="_x0000_s1026" type="#_x0000_t32" style="position:absolute;margin-left:42.45pt;margin-top:5.8pt;width:0;height:2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"/>
            </w:pict>
          </mc:Fallback>
        </mc:AlternateContent>
      </w:r>
      <w:r w:rsidRPr="00ED2580"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78FCEF" wp14:editId="518C21AF">
                <wp:simplePos x="0" y="0"/>
                <wp:positionH relativeFrom="column">
                  <wp:posOffset>539115</wp:posOffset>
                </wp:positionH>
                <wp:positionV relativeFrom="paragraph">
                  <wp:posOffset>73660</wp:posOffset>
                </wp:positionV>
                <wp:extent cx="4629150" cy="635"/>
                <wp:effectExtent l="5715" t="6985" r="13335" b="11430"/>
                <wp:wrapNone/>
                <wp:docPr id="23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91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42B49" id="AutoShape 208" o:spid="_x0000_s1026" type="#_x0000_t32" style="position:absolute;margin-left:42.45pt;margin-top:5.8pt;width:364.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1foIwIAAEA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"/>
            </w:pict>
          </mc:Fallback>
        </mc:AlternateContent>
      </w: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</w:tabs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F50DA5" wp14:editId="5F1928F7">
                <wp:simplePos x="0" y="0"/>
                <wp:positionH relativeFrom="column">
                  <wp:posOffset>4532630</wp:posOffset>
                </wp:positionH>
                <wp:positionV relativeFrom="paragraph">
                  <wp:posOffset>72390</wp:posOffset>
                </wp:positionV>
                <wp:extent cx="1290955" cy="375285"/>
                <wp:effectExtent l="36830" t="34290" r="34290" b="38100"/>
                <wp:wrapNone/>
                <wp:docPr id="22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0955" cy="3752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6C80" w:rsidRPr="00E7656F" w:rsidRDefault="00226C80" w:rsidP="004E1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E7656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ด้านการบริหา</w:t>
                            </w:r>
                            <w:r w:rsidRPr="00E7656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รงานทั่วไป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F50DA5" id="AutoShape 206" o:spid="_x0000_s1032" style="position:absolute;margin-left:356.9pt;margin-top:5.7pt;width:101.65pt;height:2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" fillcolor="white [3201]" strokecolor="#fc0" strokeweight="5pt">
                <v:stroke linestyle="thickThin"/>
                <v:shadow color="#868686"/>
                <v:textbox>
                  <w:txbxContent>
                    <w:p w:rsidR="00226C80" w:rsidRPr="00E7656F" w:rsidRDefault="00226C80" w:rsidP="004E125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E7656F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ด้านการบริหา</w:t>
                      </w:r>
                      <w:r w:rsidRPr="00E7656F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รงานทั่วไป</w:t>
                      </w:r>
                    </w:p>
                  </w:txbxContent>
                </v:textbox>
              </v:roundrect>
            </w:pict>
          </mc:Fallback>
        </mc:AlternateContent>
      </w: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456425" wp14:editId="781FC62A">
                <wp:simplePos x="0" y="0"/>
                <wp:positionH relativeFrom="column">
                  <wp:posOffset>2967990</wp:posOffset>
                </wp:positionH>
                <wp:positionV relativeFrom="paragraph">
                  <wp:posOffset>72390</wp:posOffset>
                </wp:positionV>
                <wp:extent cx="1353185" cy="375285"/>
                <wp:effectExtent l="34290" t="34290" r="41275" b="38100"/>
                <wp:wrapNone/>
                <wp:docPr id="21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3185" cy="3752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6C80" w:rsidRPr="00E7656F" w:rsidRDefault="00226C80" w:rsidP="004E1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E7656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ด้านการบริหา</w:t>
                            </w:r>
                            <w:r w:rsidRPr="00E7656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รงานบุคคล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456425" id="AutoShape 204" o:spid="_x0000_s1033" style="position:absolute;margin-left:233.7pt;margin-top:5.7pt;width:106.55pt;height:2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" fillcolor="white [3201]" strokecolor="#fc0" strokeweight="5pt">
                <v:stroke linestyle="thickThin"/>
                <v:shadow color="#868686"/>
                <v:textbox>
                  <w:txbxContent>
                    <w:p w:rsidR="00226C80" w:rsidRPr="00E7656F" w:rsidRDefault="00226C80" w:rsidP="004E125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E7656F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ด้านการบริหา</w:t>
                      </w:r>
                      <w:r w:rsidRPr="00E7656F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รงานบุคคล</w:t>
                      </w:r>
                    </w:p>
                  </w:txbxContent>
                </v:textbox>
              </v:roundrect>
            </w:pict>
          </mc:Fallback>
        </mc:AlternateContent>
      </w: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023A95" wp14:editId="4E8E53C0">
                <wp:simplePos x="0" y="0"/>
                <wp:positionH relativeFrom="column">
                  <wp:posOffset>1405890</wp:posOffset>
                </wp:positionH>
                <wp:positionV relativeFrom="paragraph">
                  <wp:posOffset>91440</wp:posOffset>
                </wp:positionV>
                <wp:extent cx="1409700" cy="375285"/>
                <wp:effectExtent l="34290" t="34290" r="32385" b="38100"/>
                <wp:wrapNone/>
                <wp:docPr id="20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3752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6C80" w:rsidRPr="00E7656F" w:rsidRDefault="00226C80" w:rsidP="004E1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E7656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ด้านการบริหา</w:t>
                            </w:r>
                            <w:r w:rsidRPr="00E7656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รงบประมาณ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023A95" id="AutoShape 203" o:spid="_x0000_s1034" style="position:absolute;margin-left:110.7pt;margin-top:7.2pt;width:111pt;height:2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" fillcolor="white [3201]" strokecolor="#fc0" strokeweight="5pt">
                <v:stroke linestyle="thickThin"/>
                <v:shadow color="#868686"/>
                <v:textbox>
                  <w:txbxContent>
                    <w:p w:rsidR="00226C80" w:rsidRPr="00E7656F" w:rsidRDefault="00226C80" w:rsidP="004E125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E7656F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ด้านการบริหา</w:t>
                      </w:r>
                      <w:r w:rsidRPr="00E7656F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รงบประมาณ</w:t>
                      </w:r>
                    </w:p>
                  </w:txbxContent>
                </v:textbox>
              </v:roundrect>
            </w:pict>
          </mc:Fallback>
        </mc:AlternateContent>
      </w:r>
      <w:r w:rsidRPr="00ED258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2FBCB3" wp14:editId="5366F199">
                <wp:simplePos x="0" y="0"/>
                <wp:positionH relativeFrom="column">
                  <wp:posOffset>-89535</wp:posOffset>
                </wp:positionH>
                <wp:positionV relativeFrom="paragraph">
                  <wp:posOffset>91440</wp:posOffset>
                </wp:positionV>
                <wp:extent cx="1247775" cy="375920"/>
                <wp:effectExtent l="34290" t="34290" r="32385" b="37465"/>
                <wp:wrapNone/>
                <wp:docPr id="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37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6C80" w:rsidRPr="00E7656F" w:rsidRDefault="00226C80" w:rsidP="004E125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E7656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ด้านการบริหารวิชาการ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2FBCB3" id="Text Box 5" o:spid="_x0000_s1035" style="position:absolute;margin-left:-7.05pt;margin-top:7.2pt;width:98.25pt;height:2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" fillcolor="white [3201]" strokecolor="#fc0" strokeweight="5pt">
                <v:stroke linestyle="thickThin"/>
                <v:shadow color="#868686"/>
                <v:textbox>
                  <w:txbxContent>
                    <w:p w:rsidR="00226C80" w:rsidRPr="00E7656F" w:rsidRDefault="00226C80" w:rsidP="004E125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E7656F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ด้านการบริหารวิชาการ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125D" w:rsidRPr="00ED2580" w:rsidRDefault="004E125D" w:rsidP="004E125D">
      <w:pPr>
        <w:autoSpaceDE w:val="0"/>
        <w:autoSpaceDN w:val="0"/>
        <w:adjustRightInd w:val="0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4E125D" w:rsidRPr="00ED2580" w:rsidRDefault="004E125D" w:rsidP="008A79B4">
      <w:pPr>
        <w:autoSpaceDE w:val="0"/>
        <w:autoSpaceDN w:val="0"/>
        <w:adjustRightInd w:val="0"/>
        <w:spacing w:before="240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ข้อมูลนักเรียน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ปัจจุบันโรงเรียนมีข้อมูลนักเรียนดังนี้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.1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จำนวนนักเรียนจำแนกตามระดับชั้นที่เปิดสอน</w:t>
      </w: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1080"/>
        <w:gridCol w:w="1080"/>
        <w:gridCol w:w="1276"/>
        <w:gridCol w:w="1380"/>
      </w:tblGrid>
      <w:tr w:rsidR="004E125D" w:rsidRPr="00ED2580" w:rsidTr="008A79B4">
        <w:trPr>
          <w:tblHeader/>
        </w:trPr>
        <w:tc>
          <w:tcPr>
            <w:tcW w:w="2340" w:type="dxa"/>
            <w:vMerge w:val="restart"/>
            <w:vAlign w:val="center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2160" w:type="dxa"/>
            <w:gridSpan w:val="2"/>
            <w:vAlign w:val="center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1276" w:type="dxa"/>
            <w:vMerge w:val="restart"/>
            <w:vAlign w:val="center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รวมนักเรียน</w:t>
            </w:r>
          </w:p>
        </w:tc>
        <w:tc>
          <w:tcPr>
            <w:tcW w:w="1380" w:type="dxa"/>
            <w:vMerge w:val="restart"/>
            <w:vAlign w:val="center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ห้องเรียน</w:t>
            </w:r>
          </w:p>
        </w:tc>
      </w:tr>
      <w:tr w:rsidR="004E125D" w:rsidRPr="00ED2580" w:rsidTr="008A79B4">
        <w:trPr>
          <w:tblHeader/>
        </w:trPr>
        <w:tc>
          <w:tcPr>
            <w:tcW w:w="2340" w:type="dxa"/>
            <w:vMerge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08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276" w:type="dxa"/>
            <w:vMerge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80" w:type="dxa"/>
            <w:vMerge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</w:p>
        </w:tc>
      </w:tr>
      <w:tr w:rsidR="004E125D" w:rsidRPr="00ED2580" w:rsidTr="008A79B4">
        <w:tc>
          <w:tcPr>
            <w:tcW w:w="234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อนุบาลปีที่ 2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24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26</w:t>
            </w:r>
          </w:p>
        </w:tc>
        <w:tc>
          <w:tcPr>
            <w:tcW w:w="1276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50</w:t>
            </w:r>
          </w:p>
        </w:tc>
        <w:tc>
          <w:tcPr>
            <w:tcW w:w="1380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2</w:t>
            </w:r>
          </w:p>
        </w:tc>
      </w:tr>
      <w:tr w:rsidR="004E125D" w:rsidRPr="00ED2580" w:rsidTr="008A79B4">
        <w:tc>
          <w:tcPr>
            <w:tcW w:w="234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อนุบาลปีที่ 3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30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33</w:t>
            </w:r>
          </w:p>
        </w:tc>
        <w:tc>
          <w:tcPr>
            <w:tcW w:w="1276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6</w:t>
            </w:r>
            <w:r w:rsidR="00B15B06"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3</w:t>
            </w:r>
          </w:p>
        </w:tc>
        <w:tc>
          <w:tcPr>
            <w:tcW w:w="138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3</w:t>
            </w:r>
          </w:p>
        </w:tc>
      </w:tr>
      <w:tr w:rsidR="004E125D" w:rsidRPr="00ED2580" w:rsidTr="008A79B4">
        <w:tc>
          <w:tcPr>
            <w:tcW w:w="2340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รวมอนุบาล</w:t>
            </w:r>
          </w:p>
        </w:tc>
        <w:tc>
          <w:tcPr>
            <w:tcW w:w="1080" w:type="dxa"/>
            <w:shd w:val="clear" w:color="auto" w:fill="FFFF99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54</w:t>
            </w:r>
          </w:p>
        </w:tc>
        <w:tc>
          <w:tcPr>
            <w:tcW w:w="1080" w:type="dxa"/>
            <w:shd w:val="clear" w:color="auto" w:fill="FFFF99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59</w:t>
            </w:r>
          </w:p>
        </w:tc>
        <w:tc>
          <w:tcPr>
            <w:tcW w:w="1276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1</w:t>
            </w:r>
            <w:r w:rsidR="002F21EA"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1</w:t>
            </w:r>
            <w:r w:rsidR="00B15B06"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3</w:t>
            </w:r>
          </w:p>
        </w:tc>
        <w:tc>
          <w:tcPr>
            <w:tcW w:w="1380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5</w:t>
            </w:r>
          </w:p>
        </w:tc>
      </w:tr>
      <w:tr w:rsidR="004E125D" w:rsidRPr="00ED2580" w:rsidTr="008A79B4">
        <w:trPr>
          <w:trHeight w:val="299"/>
        </w:trPr>
        <w:tc>
          <w:tcPr>
            <w:tcW w:w="234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ประถมศึกษาปีที่ 1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52</w:t>
            </w:r>
          </w:p>
        </w:tc>
        <w:tc>
          <w:tcPr>
            <w:tcW w:w="1276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113</w:t>
            </w:r>
          </w:p>
        </w:tc>
        <w:tc>
          <w:tcPr>
            <w:tcW w:w="138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3</w:t>
            </w:r>
          </w:p>
        </w:tc>
      </w:tr>
      <w:tr w:rsidR="004E125D" w:rsidRPr="00ED2580" w:rsidTr="008A79B4">
        <w:tc>
          <w:tcPr>
            <w:tcW w:w="234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ประถมศึกษาปีที่ 2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60</w:t>
            </w:r>
          </w:p>
        </w:tc>
        <w:tc>
          <w:tcPr>
            <w:tcW w:w="1080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48</w:t>
            </w:r>
          </w:p>
        </w:tc>
        <w:tc>
          <w:tcPr>
            <w:tcW w:w="1276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10</w:t>
            </w:r>
            <w:r w:rsidR="00B15B06"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1380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3</w:t>
            </w:r>
          </w:p>
        </w:tc>
      </w:tr>
      <w:tr w:rsidR="004E125D" w:rsidRPr="00ED2580" w:rsidTr="008A79B4">
        <w:tc>
          <w:tcPr>
            <w:tcW w:w="234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ประถมศึกษาปีที่ 3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71</w:t>
            </w:r>
          </w:p>
        </w:tc>
        <w:tc>
          <w:tcPr>
            <w:tcW w:w="1080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6</w:t>
            </w:r>
            <w:r w:rsidR="00B15B06"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3</w:t>
            </w:r>
          </w:p>
        </w:tc>
        <w:tc>
          <w:tcPr>
            <w:tcW w:w="1276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13</w:t>
            </w:r>
            <w:r w:rsidR="00B15B06"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1380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4</w:t>
            </w:r>
          </w:p>
        </w:tc>
      </w:tr>
      <w:tr w:rsidR="004E125D" w:rsidRPr="00ED2580" w:rsidTr="008A79B4">
        <w:tc>
          <w:tcPr>
            <w:tcW w:w="234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ประถมศึกษาปีที่ 4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58</w:t>
            </w:r>
          </w:p>
        </w:tc>
        <w:tc>
          <w:tcPr>
            <w:tcW w:w="1276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119</w:t>
            </w:r>
          </w:p>
        </w:tc>
        <w:tc>
          <w:tcPr>
            <w:tcW w:w="138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3</w:t>
            </w:r>
          </w:p>
        </w:tc>
      </w:tr>
      <w:tr w:rsidR="004E125D" w:rsidRPr="00ED2580" w:rsidTr="008A79B4">
        <w:tc>
          <w:tcPr>
            <w:tcW w:w="234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ประถมศึกษาปีที่ 5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66</w:t>
            </w:r>
          </w:p>
        </w:tc>
        <w:tc>
          <w:tcPr>
            <w:tcW w:w="1080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4</w:t>
            </w:r>
            <w:r w:rsidR="00B15B06"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10</w:t>
            </w:r>
            <w:r w:rsidR="00B15B06"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138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3</w:t>
            </w:r>
          </w:p>
        </w:tc>
        <w:bookmarkStart w:id="0" w:name="_GoBack"/>
        <w:bookmarkEnd w:id="0"/>
      </w:tr>
      <w:tr w:rsidR="004E125D" w:rsidRPr="00ED2580" w:rsidTr="008A79B4">
        <w:tc>
          <w:tcPr>
            <w:tcW w:w="234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ประถมศึกษาปีที่ 6</w:t>
            </w:r>
          </w:p>
        </w:tc>
        <w:tc>
          <w:tcPr>
            <w:tcW w:w="1080" w:type="dxa"/>
          </w:tcPr>
          <w:p w:rsidR="004E125D" w:rsidRPr="00ED2580" w:rsidRDefault="00B15B0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58</w:t>
            </w:r>
          </w:p>
        </w:tc>
        <w:tc>
          <w:tcPr>
            <w:tcW w:w="1080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53</w:t>
            </w:r>
          </w:p>
        </w:tc>
        <w:tc>
          <w:tcPr>
            <w:tcW w:w="1276" w:type="dxa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11</w:t>
            </w:r>
            <w:r w:rsidR="00B15B06">
              <w:rPr>
                <w:rFonts w:ascii="TH SarabunPSK" w:eastAsia="AngsanaNew" w:hAnsi="TH SarabunPSK" w:cs="TH SarabunPSK" w:hint="cs"/>
                <w:color w:val="FF0000"/>
                <w:sz w:val="32"/>
                <w:szCs w:val="32"/>
                <w:cs/>
              </w:rPr>
              <w:t>1</w:t>
            </w:r>
          </w:p>
        </w:tc>
        <w:tc>
          <w:tcPr>
            <w:tcW w:w="138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color w:val="FF0000"/>
                <w:sz w:val="32"/>
                <w:szCs w:val="32"/>
                <w:cs/>
              </w:rPr>
              <w:t>3</w:t>
            </w:r>
          </w:p>
        </w:tc>
      </w:tr>
      <w:tr w:rsidR="004E125D" w:rsidRPr="00ED2580" w:rsidTr="008A79B4">
        <w:tc>
          <w:tcPr>
            <w:tcW w:w="2340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รวมประถม</w:t>
            </w:r>
          </w:p>
        </w:tc>
        <w:tc>
          <w:tcPr>
            <w:tcW w:w="1080" w:type="dxa"/>
            <w:shd w:val="clear" w:color="auto" w:fill="FFFF99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37</w:t>
            </w:r>
            <w:r w:rsidR="00B15B06"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7</w:t>
            </w:r>
          </w:p>
        </w:tc>
        <w:tc>
          <w:tcPr>
            <w:tcW w:w="1080" w:type="dxa"/>
            <w:shd w:val="clear" w:color="auto" w:fill="FFFF99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3</w:t>
            </w:r>
            <w:r w:rsidR="00B15B06"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16</w:t>
            </w:r>
          </w:p>
        </w:tc>
        <w:tc>
          <w:tcPr>
            <w:tcW w:w="1276" w:type="dxa"/>
            <w:shd w:val="clear" w:color="auto" w:fill="FFFF99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69</w:t>
            </w:r>
            <w:r w:rsidR="00B15B06"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3</w:t>
            </w:r>
          </w:p>
        </w:tc>
        <w:tc>
          <w:tcPr>
            <w:tcW w:w="1380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19</w:t>
            </w:r>
          </w:p>
        </w:tc>
      </w:tr>
      <w:tr w:rsidR="004E125D" w:rsidRPr="00ED2580" w:rsidTr="008A79B4">
        <w:tc>
          <w:tcPr>
            <w:tcW w:w="2340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080" w:type="dxa"/>
            <w:shd w:val="clear" w:color="auto" w:fill="FFFF99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431</w:t>
            </w:r>
          </w:p>
        </w:tc>
        <w:tc>
          <w:tcPr>
            <w:tcW w:w="1080" w:type="dxa"/>
            <w:shd w:val="clear" w:color="auto" w:fill="FFFF99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3</w:t>
            </w:r>
            <w:r w:rsidR="00B15B06"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75</w:t>
            </w:r>
          </w:p>
        </w:tc>
        <w:tc>
          <w:tcPr>
            <w:tcW w:w="1276" w:type="dxa"/>
            <w:shd w:val="clear" w:color="auto" w:fill="FFFF99"/>
          </w:tcPr>
          <w:p w:rsidR="004E125D" w:rsidRPr="00ED2580" w:rsidRDefault="002F21EA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8</w:t>
            </w:r>
            <w:r w:rsidR="00B15B06">
              <w:rPr>
                <w:rFonts w:ascii="TH SarabunPSK" w:eastAsia="Angsana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06</w:t>
            </w:r>
          </w:p>
        </w:tc>
        <w:tc>
          <w:tcPr>
            <w:tcW w:w="1380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24</w:t>
            </w:r>
          </w:p>
        </w:tc>
      </w:tr>
    </w:tbl>
    <w:p w:rsidR="004E125D" w:rsidRPr="00ED2580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.2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มีนักเรียนที่มีความบกพร่องเรียนร่วม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>42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คน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.3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มีนักเรียนที่มีภาวะ</w:t>
      </w:r>
      <w:proofErr w:type="spellStart"/>
      <w:r w:rsidRPr="00ED2580">
        <w:rPr>
          <w:rFonts w:ascii="TH SarabunPSK" w:eastAsia="AngsanaNew" w:hAnsi="TH SarabunPSK" w:cs="TH SarabunPSK"/>
          <w:sz w:val="32"/>
          <w:szCs w:val="32"/>
          <w:cs/>
        </w:rPr>
        <w:t>ทุพ</w:t>
      </w:r>
      <w:proofErr w:type="spellEnd"/>
      <w:r w:rsidRPr="00ED2580">
        <w:rPr>
          <w:rFonts w:ascii="TH SarabunPSK" w:eastAsia="AngsanaNew" w:hAnsi="TH SarabunPSK" w:cs="TH SarabunPSK"/>
          <w:sz w:val="32"/>
          <w:szCs w:val="32"/>
          <w:cs/>
        </w:rPr>
        <w:t>โภชนาการ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>48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คน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.4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มีนักเรียนปัญญาเลิศ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-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คน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.5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มีนักเรียนต้องการความช่วยเหลือพิเศษ 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-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คน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.6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จำนวนนักเรียนต่อห้อง</w:t>
      </w:r>
      <w:r w:rsidRPr="00ED2580">
        <w:rPr>
          <w:rFonts w:ascii="TH SarabunPSK" w:eastAsia="AngsanaNew" w:hAnsi="TH SarabunPSK" w:cs="TH SarabunPSK"/>
          <w:sz w:val="32"/>
          <w:szCs w:val="32"/>
        </w:rPr>
        <w:t>(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เฉลี่ย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)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37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คน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.7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สัดส่วนครู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: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นักเรียน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=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>1 : 37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.8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จำนวนนักเรียนที่ลาออกกลางคัน</w:t>
      </w:r>
      <w:r w:rsidRPr="00ED2580">
        <w:rPr>
          <w:rFonts w:ascii="TH SarabunPSK" w:eastAsia="AngsanaNew" w:hAnsi="TH SarabunPSK" w:cs="TH SarabunPSK"/>
          <w:sz w:val="32"/>
          <w:szCs w:val="32"/>
        </w:rPr>
        <w:t>(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ปีปัจจุบัน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)  -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คน</w:t>
      </w: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</w:rPr>
        <w:t xml:space="preserve">3.9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สถิติขาดเรียน</w:t>
      </w:r>
      <w:r w:rsidRPr="00ED2580">
        <w:rPr>
          <w:rFonts w:ascii="TH SarabunPSK" w:eastAsia="AngsanaNew" w:hAnsi="TH SarabunPSK" w:cs="TH SarabunPSK"/>
          <w:sz w:val="32"/>
          <w:szCs w:val="32"/>
        </w:rPr>
        <w:t>/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เดือน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   -    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วัน</w:t>
      </w:r>
    </w:p>
    <w:p w:rsidR="0012235C" w:rsidRDefault="0012235C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TH SarabunPSK" w:eastAsia="AngsanaNew" w:hAnsi="TH SarabunPSK" w:cs="TH SarabunPSK"/>
          <w:sz w:val="32"/>
          <w:szCs w:val="32"/>
        </w:rPr>
      </w:pPr>
    </w:p>
    <w:p w:rsidR="00ED2580" w:rsidRDefault="00ED2580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TH SarabunPSK" w:eastAsia="AngsanaNew" w:hAnsi="TH SarabunPSK" w:cs="TH SarabunPSK"/>
          <w:sz w:val="32"/>
          <w:szCs w:val="32"/>
        </w:rPr>
      </w:pPr>
    </w:p>
    <w:p w:rsidR="00ED2580" w:rsidRDefault="00ED2580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TH SarabunPSK" w:eastAsia="AngsanaNew" w:hAnsi="TH SarabunPSK" w:cs="TH SarabunPSK"/>
          <w:sz w:val="32"/>
          <w:szCs w:val="32"/>
        </w:rPr>
      </w:pPr>
    </w:p>
    <w:p w:rsidR="00ED2580" w:rsidRPr="00ED2580" w:rsidRDefault="00ED2580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TH SarabunPSK" w:eastAsia="AngsanaNew" w:hAnsi="TH SarabunPSK" w:cs="TH SarabunPSK"/>
          <w:sz w:val="32"/>
          <w:szCs w:val="32"/>
        </w:rPr>
      </w:pP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lastRenderedPageBreak/>
        <w:t>3.10 ผลงานดีเด่นในรอบปีที่ผ่านมา (1 ปี)</w:t>
      </w:r>
    </w:p>
    <w:p w:rsidR="004E125D" w:rsidRPr="00ED2580" w:rsidRDefault="004E125D" w:rsidP="004E125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 xml:space="preserve">ผลงานดีเด่นปีการศึกษา  </w:t>
      </w:r>
      <w:r w:rsidR="008A79B4" w:rsidRPr="00ED2580">
        <w:rPr>
          <w:rFonts w:ascii="TH SarabunPSK" w:hAnsi="TH SarabunPSK" w:cs="TH SarabunPSK"/>
          <w:sz w:val="32"/>
          <w:szCs w:val="32"/>
        </w:rPr>
        <w:t>2561</w:t>
      </w:r>
    </w:p>
    <w:p w:rsidR="004E125D" w:rsidRPr="00ED2580" w:rsidRDefault="004E125D" w:rsidP="006E707D">
      <w:pPr>
        <w:spacing w:before="240"/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รายงานผลนักเรียนที่เป็นตัวแทนเข้าแข่งขันในระดับเขตพื้นที่การศึกษาประถมศึกษา</w:t>
      </w:r>
    </w:p>
    <w:p w:rsidR="004E125D" w:rsidRPr="00ED2580" w:rsidRDefault="008A79B4" w:rsidP="004E125D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งานมหกรรมความสามารถทางศิลปะหัตกรรม วิชาการ และเทคโนโลยีของนักเรียน ครั้งที่ 68</w:t>
      </w:r>
    </w:p>
    <w:p w:rsidR="004E125D" w:rsidRPr="00ED2580" w:rsidRDefault="008A79B4" w:rsidP="008314A6">
      <w:pPr>
        <w:jc w:val="center"/>
        <w:rPr>
          <w:rFonts w:ascii="TH SarabunPSK" w:hAnsi="TH SarabunPSK" w:cs="TH SarabunPSK"/>
          <w:b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ปีการศึกษา 2561</w:t>
      </w:r>
      <w:r w:rsidR="008314A6" w:rsidRPr="00ED2580">
        <w:rPr>
          <w:rFonts w:ascii="TH SarabunPSK" w:hAnsi="TH SarabunPSK" w:cs="TH SarabunPSK"/>
          <w:b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E125D" w:rsidRPr="00ED2580">
        <w:rPr>
          <w:rFonts w:ascii="TH SarabunPSK" w:hAnsi="TH SarabunPSK" w:cs="TH SarabunPSK"/>
          <w:bCs/>
          <w:sz w:val="32"/>
          <w:szCs w:val="32"/>
          <w:cs/>
        </w:rPr>
        <w:t>ภาคกลาง และภาคตะวันออก</w:t>
      </w:r>
    </w:p>
    <w:p w:rsidR="004E125D" w:rsidRPr="00ED2580" w:rsidRDefault="004E125D" w:rsidP="004E125D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ณ   จังหวัด</w:t>
      </w:r>
      <w:r w:rsidR="008314A6" w:rsidRPr="00ED2580">
        <w:rPr>
          <w:rFonts w:ascii="TH SarabunPSK" w:hAnsi="TH SarabunPSK" w:cs="TH SarabunPSK"/>
          <w:bCs/>
          <w:sz w:val="32"/>
          <w:szCs w:val="32"/>
          <w:cs/>
        </w:rPr>
        <w:t>ปฐม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992"/>
        <w:gridCol w:w="2410"/>
      </w:tblGrid>
      <w:tr w:rsidR="004E125D" w:rsidRPr="00ED2580" w:rsidTr="008A79B4">
        <w:tc>
          <w:tcPr>
            <w:tcW w:w="2977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35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2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10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4E125D" w:rsidRPr="00ED2580" w:rsidTr="008A79B4">
        <w:tc>
          <w:tcPr>
            <w:tcW w:w="2977" w:type="dxa"/>
            <w:shd w:val="clear" w:color="auto" w:fill="auto"/>
          </w:tcPr>
          <w:p w:rsidR="008A79B4" w:rsidRPr="00ED2580" w:rsidRDefault="008314A6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1.เด็กชายณัฐวุฒิ  คุ้มปั้น</w:t>
            </w:r>
          </w:p>
          <w:p w:rsidR="008314A6" w:rsidRPr="00ED2580" w:rsidRDefault="008314A6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2.เด็กชายพงศ์ศักดิ์   กระจ่างสี</w:t>
            </w:r>
          </w:p>
          <w:p w:rsidR="008314A6" w:rsidRPr="00ED2580" w:rsidRDefault="008314A6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3.เด็กหญิงริมธาร   โพนศรีสม</w:t>
            </w:r>
          </w:p>
        </w:tc>
        <w:tc>
          <w:tcPr>
            <w:tcW w:w="2835" w:type="dxa"/>
            <w:shd w:val="clear" w:color="auto" w:fill="auto"/>
          </w:tcPr>
          <w:p w:rsidR="004E125D" w:rsidRPr="00ED2580" w:rsidRDefault="008314A6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เหรียญทอง การแข่งขันการประดิษฐ์ของใช้จากเศษวัสดุเหลือใช้ ประเภทนักเรียนที่มีความบกพร่องทางการเรียนรู้ ป.1-ป.6</w:t>
            </w:r>
          </w:p>
        </w:tc>
        <w:tc>
          <w:tcPr>
            <w:tcW w:w="992" w:type="dxa"/>
            <w:shd w:val="clear" w:color="auto" w:fill="auto"/>
          </w:tcPr>
          <w:p w:rsidR="004E125D" w:rsidRPr="00ED2580" w:rsidRDefault="008A79B4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สำนักงานคณะกรรมการการศึกษาขึ้นพื้นฐาน</w:t>
            </w:r>
          </w:p>
        </w:tc>
      </w:tr>
      <w:tr w:rsidR="004E125D" w:rsidRPr="00ED2580" w:rsidTr="008A79B4">
        <w:tc>
          <w:tcPr>
            <w:tcW w:w="2977" w:type="dxa"/>
            <w:shd w:val="clear" w:color="auto" w:fill="auto"/>
          </w:tcPr>
          <w:p w:rsidR="008314A6" w:rsidRPr="00ED2580" w:rsidRDefault="008314A6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1.เด็กหญิงพีรวิ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ทย์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วิ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เชีย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นชัย</w:t>
            </w:r>
          </w:p>
          <w:p w:rsidR="008314A6" w:rsidRPr="00ED2580" w:rsidRDefault="008314A6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เด็กหญิงเอ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ซีย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พิชิตชัย</w:t>
            </w:r>
          </w:p>
        </w:tc>
        <w:tc>
          <w:tcPr>
            <w:tcW w:w="2835" w:type="dxa"/>
            <w:shd w:val="clear" w:color="auto" w:fill="auto"/>
          </w:tcPr>
          <w:p w:rsidR="008314A6" w:rsidRPr="00ED2580" w:rsidRDefault="008314A6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เหรียญเงิน การแข่งขันการสร้างการ์ตูนเรื่องสั้น </w:t>
            </w:r>
          </w:p>
          <w:p w:rsidR="004E125D" w:rsidRPr="00ED2580" w:rsidRDefault="008314A6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ED2580">
              <w:rPr>
                <w:rFonts w:ascii="TH SarabunPSK" w:hAnsi="TH SarabunPSK" w:cs="TH SarabunPSK"/>
                <w:sz w:val="32"/>
                <w:szCs w:val="32"/>
              </w:rPr>
              <w:t>Comic Strip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) ป.4-ป.6</w:t>
            </w:r>
          </w:p>
        </w:tc>
        <w:tc>
          <w:tcPr>
            <w:tcW w:w="992" w:type="dxa"/>
            <w:shd w:val="clear" w:color="auto" w:fill="auto"/>
          </w:tcPr>
          <w:p w:rsidR="004E125D" w:rsidRPr="00ED2580" w:rsidRDefault="008A79B4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4E125D" w:rsidRPr="00ED2580" w:rsidRDefault="004E125D" w:rsidP="008A79B4">
            <w:pPr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สำนักงานคณะกรรมการการศึกษาขึ้นพื้นฐาน</w:t>
            </w:r>
          </w:p>
        </w:tc>
      </w:tr>
      <w:tr w:rsidR="004E125D" w:rsidRPr="00ED2580" w:rsidTr="008A79B4">
        <w:tc>
          <w:tcPr>
            <w:tcW w:w="2977" w:type="dxa"/>
            <w:shd w:val="clear" w:color="auto" w:fill="auto"/>
          </w:tcPr>
          <w:p w:rsidR="004E125D" w:rsidRPr="00ED2580" w:rsidRDefault="00EA47B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1.เด็กชายบารเมษ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ฐ์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อินเรือน</w:t>
            </w:r>
          </w:p>
        </w:tc>
        <w:tc>
          <w:tcPr>
            <w:tcW w:w="2835" w:type="dxa"/>
            <w:shd w:val="clear" w:color="auto" w:fill="auto"/>
          </w:tcPr>
          <w:p w:rsidR="00EA47B4" w:rsidRPr="00ED2580" w:rsidRDefault="00EA47B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เหรียญเงิน การแข่งขันวาดภาพระบ่ายสี ประเภทนักเรียน</w:t>
            </w:r>
          </w:p>
          <w:p w:rsidR="004E125D" w:rsidRPr="00ED2580" w:rsidRDefault="00EA47B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ออ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สติก ป.1-ป.6</w:t>
            </w:r>
          </w:p>
        </w:tc>
        <w:tc>
          <w:tcPr>
            <w:tcW w:w="992" w:type="dxa"/>
            <w:shd w:val="clear" w:color="auto" w:fill="auto"/>
          </w:tcPr>
          <w:p w:rsidR="004E125D" w:rsidRPr="00ED2580" w:rsidRDefault="008314A6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4E125D" w:rsidRPr="00ED2580" w:rsidRDefault="004E125D" w:rsidP="008A79B4">
            <w:pPr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สำนักงานคณะกรรมการการศึกษาขึ้นพื้นฐาน</w:t>
            </w:r>
          </w:p>
        </w:tc>
      </w:tr>
      <w:tr w:rsidR="004E125D" w:rsidRPr="00ED2580" w:rsidTr="008A79B4">
        <w:tc>
          <w:tcPr>
            <w:tcW w:w="2977" w:type="dxa"/>
            <w:shd w:val="clear" w:color="auto" w:fill="auto"/>
          </w:tcPr>
          <w:p w:rsidR="004E125D" w:rsidRPr="00ED2580" w:rsidRDefault="00EA47B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1.เด็กหญิงอธิชา  </w:t>
            </w:r>
            <w:proofErr w:type="spell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ปั</w:t>
            </w:r>
            <w:r w:rsidR="00F9194B"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ญ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ญะ</w:t>
            </w:r>
            <w:proofErr w:type="spellEnd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สมบูรณ์</w:t>
            </w:r>
          </w:p>
          <w:p w:rsidR="00F9194B" w:rsidRPr="00ED2580" w:rsidRDefault="00F9194B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2.เด็กหญิงอรุณรัตน์   นิยม</w:t>
            </w:r>
          </w:p>
        </w:tc>
        <w:tc>
          <w:tcPr>
            <w:tcW w:w="2835" w:type="dxa"/>
            <w:shd w:val="clear" w:color="auto" w:fill="auto"/>
          </w:tcPr>
          <w:p w:rsidR="004E125D" w:rsidRPr="00ED2580" w:rsidRDefault="00F9194B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เหรียญทองแดง การแข่งขันการสร้างการ์ตูนด้วยโปรแกรมคอมพิวเตอร์กราฟิก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ป.1-ป.3</w:t>
            </w:r>
          </w:p>
        </w:tc>
        <w:tc>
          <w:tcPr>
            <w:tcW w:w="992" w:type="dxa"/>
            <w:shd w:val="clear" w:color="auto" w:fill="auto"/>
          </w:tcPr>
          <w:p w:rsidR="004E125D" w:rsidRPr="00ED2580" w:rsidRDefault="008314A6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สำนักงานคณะกรรมการการศึกษาขึ้นพื้นฐาน</w:t>
            </w:r>
          </w:p>
        </w:tc>
      </w:tr>
    </w:tbl>
    <w:p w:rsidR="00F64634" w:rsidRPr="00ED2580" w:rsidRDefault="00F64634" w:rsidP="004E125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314A6" w:rsidRPr="00ED2580" w:rsidRDefault="008314A6" w:rsidP="008314A6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รายงานผลนักเรียนที่เป็นตัวแทนเข้าแข่งขันในระดับเขตพื้นที่การศึกษาประถมศึกษา</w:t>
      </w:r>
    </w:p>
    <w:p w:rsidR="008314A6" w:rsidRPr="00ED2580" w:rsidRDefault="008314A6" w:rsidP="008314A6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งานมหกรรมความสามารถทางศิลปะหัตกรรม วิชาการ และเทคโนโลยีของนักเรียน ครั้งที่ 68</w:t>
      </w:r>
    </w:p>
    <w:p w:rsidR="008314A6" w:rsidRPr="00ED2580" w:rsidRDefault="008314A6" w:rsidP="008314A6">
      <w:pPr>
        <w:jc w:val="center"/>
        <w:rPr>
          <w:rFonts w:ascii="TH SarabunPSK" w:hAnsi="TH SarabunPSK" w:cs="TH SarabunPSK"/>
          <w:b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ปีการศึกษา 2561</w:t>
      </w:r>
      <w:r w:rsidRPr="00ED2580">
        <w:rPr>
          <w:rFonts w:ascii="TH SarabunPSK" w:hAnsi="TH SarabunPSK" w:cs="TH SarabunPSK"/>
          <w:b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D2580">
        <w:rPr>
          <w:rFonts w:ascii="TH SarabunPSK" w:hAnsi="TH SarabunPSK" w:cs="TH SarabunPSK"/>
          <w:bCs/>
          <w:sz w:val="32"/>
          <w:szCs w:val="32"/>
          <w:cs/>
        </w:rPr>
        <w:t>ภาคกลาง และภาคตะวันออก</w:t>
      </w:r>
    </w:p>
    <w:p w:rsidR="008314A6" w:rsidRDefault="008314A6" w:rsidP="008314A6">
      <w:pPr>
        <w:jc w:val="center"/>
        <w:rPr>
          <w:rFonts w:ascii="TH SarabunPSK" w:hAnsi="TH SarabunPSK" w:cs="TH SarabunPSK"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 xml:space="preserve">ณ   จังหวัดปฐม </w:t>
      </w:r>
      <w:r w:rsidRPr="00ED2580">
        <w:rPr>
          <w:rStyle w:val="af9"/>
          <w:rFonts w:ascii="TH SarabunPSK" w:hAnsi="TH SarabunPSK" w:cs="TH SarabunPSK"/>
          <w:cs/>
        </w:rPr>
        <w:t>(ต่อ)</w:t>
      </w:r>
      <w:r w:rsidRPr="00ED2580">
        <w:rPr>
          <w:rFonts w:ascii="TH SarabunPSK" w:hAnsi="TH SarabunPSK" w:cs="TH SarabunPSK"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ED2580" w:rsidRPr="00ED2580" w:rsidRDefault="00ED2580" w:rsidP="008314A6">
      <w:pPr>
        <w:jc w:val="center"/>
        <w:rPr>
          <w:rFonts w:ascii="TH SarabunPSK" w:hAnsi="TH SarabunPSK" w:cs="TH SarabunPSK"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992"/>
        <w:gridCol w:w="2410"/>
      </w:tblGrid>
      <w:tr w:rsidR="008314A6" w:rsidRPr="00ED2580" w:rsidTr="00F64634">
        <w:tc>
          <w:tcPr>
            <w:tcW w:w="2977" w:type="dxa"/>
            <w:shd w:val="clear" w:color="auto" w:fill="FFFF99"/>
          </w:tcPr>
          <w:p w:rsidR="008314A6" w:rsidRPr="00ED2580" w:rsidRDefault="008314A6" w:rsidP="00F6463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8314A6" w:rsidRPr="00ED2580" w:rsidRDefault="008314A6" w:rsidP="00F6463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35" w:type="dxa"/>
            <w:shd w:val="clear" w:color="auto" w:fill="FFFF99"/>
          </w:tcPr>
          <w:p w:rsidR="008314A6" w:rsidRPr="00ED2580" w:rsidRDefault="008314A6" w:rsidP="00F6463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8314A6" w:rsidRPr="00ED2580" w:rsidRDefault="008314A6" w:rsidP="00F6463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2" w:type="dxa"/>
            <w:shd w:val="clear" w:color="auto" w:fill="FFFF99"/>
          </w:tcPr>
          <w:p w:rsidR="008314A6" w:rsidRPr="00ED2580" w:rsidRDefault="008314A6" w:rsidP="00F6463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8314A6" w:rsidRPr="00ED2580" w:rsidRDefault="008314A6" w:rsidP="00F6463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10" w:type="dxa"/>
            <w:shd w:val="clear" w:color="auto" w:fill="FFFF99"/>
          </w:tcPr>
          <w:p w:rsidR="008314A6" w:rsidRPr="00ED2580" w:rsidRDefault="008314A6" w:rsidP="00F6463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F9194B" w:rsidRPr="00ED2580" w:rsidTr="00F64634">
        <w:tc>
          <w:tcPr>
            <w:tcW w:w="2977" w:type="dxa"/>
            <w:shd w:val="clear" w:color="auto" w:fill="auto"/>
          </w:tcPr>
          <w:p w:rsidR="00F9194B" w:rsidRPr="00ED2580" w:rsidRDefault="00F9194B" w:rsidP="00F9194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1.เด็กหญิงณัฐพร   อินเรือน</w:t>
            </w:r>
          </w:p>
        </w:tc>
        <w:tc>
          <w:tcPr>
            <w:tcW w:w="2835" w:type="dxa"/>
            <w:shd w:val="clear" w:color="auto" w:fill="auto"/>
          </w:tcPr>
          <w:p w:rsidR="00F9194B" w:rsidRPr="00ED2580" w:rsidRDefault="00F9194B" w:rsidP="00F9194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เหรียญทองแดง การแข่งขันนักอ่านข่าวรุ่นเยาว์  ประเภทนักเรียนที่มีความบกพร่องทางร่างกาย</w:t>
            </w:r>
          </w:p>
        </w:tc>
        <w:tc>
          <w:tcPr>
            <w:tcW w:w="992" w:type="dxa"/>
            <w:shd w:val="clear" w:color="auto" w:fill="auto"/>
          </w:tcPr>
          <w:p w:rsidR="00F9194B" w:rsidRPr="00ED2580" w:rsidRDefault="00F9194B" w:rsidP="00F919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F9194B" w:rsidRPr="00ED2580" w:rsidRDefault="00F9194B" w:rsidP="00F9194B">
            <w:pPr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สำนักงานคณะกรรมการการศึกษาขึ้นพื้นฐาน</w:t>
            </w:r>
          </w:p>
        </w:tc>
      </w:tr>
      <w:tr w:rsidR="00F9194B" w:rsidRPr="00ED2580" w:rsidTr="00F64634">
        <w:tc>
          <w:tcPr>
            <w:tcW w:w="2977" w:type="dxa"/>
            <w:shd w:val="clear" w:color="auto" w:fill="auto"/>
          </w:tcPr>
          <w:p w:rsidR="00F9194B" w:rsidRPr="00ED2580" w:rsidRDefault="00F9194B" w:rsidP="00F9194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เด็ก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หญิ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งอ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ัย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ยาวีร์   ศรีพาน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ิช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F9194B" w:rsidRPr="00ED2580" w:rsidRDefault="00F9194B" w:rsidP="00F9194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เข้าร่วม การแข่งขันเวทคณิต </w:t>
            </w:r>
          </w:p>
          <w:p w:rsidR="00F9194B" w:rsidRPr="00ED2580" w:rsidRDefault="00F9194B" w:rsidP="00F9194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ป.4-ป.6</w:t>
            </w:r>
          </w:p>
        </w:tc>
        <w:tc>
          <w:tcPr>
            <w:tcW w:w="992" w:type="dxa"/>
            <w:shd w:val="clear" w:color="auto" w:fill="auto"/>
          </w:tcPr>
          <w:p w:rsidR="00F9194B" w:rsidRPr="00ED2580" w:rsidRDefault="00F9194B" w:rsidP="00F919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F9194B" w:rsidRPr="00ED2580" w:rsidRDefault="00F9194B" w:rsidP="00F9194B">
            <w:pPr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สำนักงานคณะกรรมการการศึกษาขึ้นพื้นฐาน</w:t>
            </w:r>
          </w:p>
        </w:tc>
      </w:tr>
    </w:tbl>
    <w:p w:rsidR="0012235C" w:rsidRDefault="0012235C" w:rsidP="00F919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F919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F919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F919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F919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Pr="00ED2580" w:rsidRDefault="00ED2580" w:rsidP="00F919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E125D" w:rsidRDefault="004E125D" w:rsidP="004E125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2580">
        <w:rPr>
          <w:rFonts w:ascii="TH SarabunPSK" w:hAnsi="TH SarabunPSK" w:cs="TH SarabunPSK"/>
          <w:b/>
          <w:bCs/>
          <w:sz w:val="32"/>
          <w:szCs w:val="32"/>
          <w:cs/>
        </w:rPr>
        <w:t>การแข่งขันกีฬาระหว่างโรงเรียน</w:t>
      </w:r>
      <w:r w:rsidR="00285820" w:rsidRPr="00ED2580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ส่วนกลาง </w:t>
      </w:r>
      <w:r w:rsidRPr="00ED2580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ระดับกรมพลศึกษา ปีการศึกษา </w:t>
      </w:r>
      <w:r w:rsidR="00285820" w:rsidRPr="00ED2580">
        <w:rPr>
          <w:rFonts w:ascii="TH SarabunPSK" w:hAnsi="TH SarabunPSK" w:cs="TH SarabunPSK"/>
          <w:b/>
          <w:bCs/>
          <w:sz w:val="32"/>
          <w:szCs w:val="32"/>
          <w:cs/>
        </w:rPr>
        <w:t>2561</w:t>
      </w:r>
    </w:p>
    <w:p w:rsidR="00ED2580" w:rsidRPr="00ED2580" w:rsidRDefault="00ED2580" w:rsidP="004E125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835"/>
        <w:gridCol w:w="992"/>
        <w:gridCol w:w="2410"/>
      </w:tblGrid>
      <w:tr w:rsidR="004E125D" w:rsidRPr="00ED2580" w:rsidTr="008A79B4">
        <w:tc>
          <w:tcPr>
            <w:tcW w:w="2977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35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2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10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4E125D" w:rsidRPr="00ED2580" w:rsidTr="008A79B4">
        <w:tc>
          <w:tcPr>
            <w:tcW w:w="9214" w:type="dxa"/>
            <w:gridSpan w:val="4"/>
            <w:shd w:val="clear" w:color="auto" w:fill="C5E0B3" w:themeFill="accent6" w:themeFillTint="66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รางวัลเหรียญเงิน</w:t>
            </w:r>
          </w:p>
        </w:tc>
      </w:tr>
      <w:tr w:rsidR="004E125D" w:rsidRPr="00ED2580" w:rsidTr="008A79B4">
        <w:tc>
          <w:tcPr>
            <w:tcW w:w="2977" w:type="dxa"/>
            <w:shd w:val="clear" w:color="auto" w:fill="auto"/>
          </w:tcPr>
          <w:p w:rsidR="004E125D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1.เด็กหญิงกัลยา  คำใจงาม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2.เด็กหญิงกรรณิการ์  บัวงาม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3.เด็กหญิงงามอรุณ   สว่างอารมณ์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นันท์  สอดศรี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5.เด็กหญิงภัคพิไล  บัวงาม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6.เด็กหญิงธัญ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ชนก  พฤฒิพฤกษ์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7.เด็กหญิงรัตนาวดี  จูสนิท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8.เด็กหญิงสุธารินี  ทาสีภู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9.เด็กหญิงณัฐ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ศรสร้อย</w:t>
            </w:r>
          </w:p>
        </w:tc>
        <w:tc>
          <w:tcPr>
            <w:tcW w:w="2835" w:type="dxa"/>
            <w:shd w:val="clear" w:color="auto" w:fill="auto"/>
          </w:tcPr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วิ่งผลัด 8</w:t>
            </w:r>
            <w:r w:rsidRPr="00ED2580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50 เมตร </w:t>
            </w:r>
          </w:p>
          <w:p w:rsidR="004E125D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รุ่น 10 ปีหญิง</w:t>
            </w:r>
          </w:p>
        </w:tc>
        <w:tc>
          <w:tcPr>
            <w:tcW w:w="992" w:type="dxa"/>
            <w:shd w:val="clear" w:color="auto" w:fill="auto"/>
          </w:tcPr>
          <w:p w:rsidR="004E125D" w:rsidRPr="00ED2580" w:rsidRDefault="008A37C7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4E125D" w:rsidRPr="00ED2580" w:rsidRDefault="004E125D" w:rsidP="008A79B4">
            <w:pPr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กรมพลศึกษา</w:t>
            </w:r>
          </w:p>
        </w:tc>
      </w:tr>
      <w:tr w:rsidR="004E125D" w:rsidRPr="00ED2580" w:rsidTr="008A79B4">
        <w:tc>
          <w:tcPr>
            <w:tcW w:w="2977" w:type="dxa"/>
            <w:shd w:val="clear" w:color="auto" w:fill="auto"/>
          </w:tcPr>
          <w:p w:rsidR="004E125D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เต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วิช   โนนอรัญ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เด็กชายวัชรากร   สุขเกษม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3.เด็กชายธีรภัทร  ขันลา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สุร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ยุทธ์   ลาหิรัญ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5.เด็กชายบวรปรัช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ญ์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จิร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ดุษณีภาพ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6.เด็กชายวัฒนวงศ์  เนตรประเสริฐ</w:t>
            </w:r>
          </w:p>
          <w:p w:rsidR="008A37C7" w:rsidRPr="00ED2580" w:rsidRDefault="008A37C7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8A37C7" w:rsidRPr="00ED2580" w:rsidRDefault="008A37C7" w:rsidP="008A37C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วิ่งผลัด </w:t>
            </w:r>
            <w:r w:rsidRPr="00ED2580">
              <w:rPr>
                <w:rFonts w:ascii="TH SarabunPSK" w:hAnsi="TH SarabunPSK" w:cs="TH SarabunPSK"/>
                <w:sz w:val="32"/>
                <w:szCs w:val="32"/>
              </w:rPr>
              <w:t>4x100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เมตร </w:t>
            </w:r>
          </w:p>
          <w:p w:rsidR="004E125D" w:rsidRPr="00ED2580" w:rsidRDefault="008A37C7" w:rsidP="008A37C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รุ่น 10 ปีชาย</w:t>
            </w:r>
          </w:p>
        </w:tc>
        <w:tc>
          <w:tcPr>
            <w:tcW w:w="992" w:type="dxa"/>
            <w:shd w:val="clear" w:color="auto" w:fill="auto"/>
          </w:tcPr>
          <w:p w:rsidR="004E125D" w:rsidRPr="00ED2580" w:rsidRDefault="008A37C7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4E125D" w:rsidRPr="00ED2580" w:rsidRDefault="004E125D" w:rsidP="008A79B4">
            <w:pPr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กรมพลศึกษา</w:t>
            </w:r>
          </w:p>
        </w:tc>
      </w:tr>
    </w:tbl>
    <w:p w:rsidR="00F64634" w:rsidRPr="00ED2580" w:rsidRDefault="00F64634" w:rsidP="004E125D">
      <w:pPr>
        <w:autoSpaceDE w:val="0"/>
        <w:autoSpaceDN w:val="0"/>
        <w:adjustRightInd w:val="0"/>
        <w:ind w:right="-96"/>
        <w:rPr>
          <w:rFonts w:ascii="TH SarabunPSK" w:eastAsia="AngsanaNew" w:hAnsi="TH SarabunPSK" w:cs="TH SarabunPSK"/>
          <w:sz w:val="32"/>
          <w:szCs w:val="32"/>
        </w:rPr>
      </w:pPr>
    </w:p>
    <w:p w:rsidR="0012235C" w:rsidRPr="00ED2580" w:rsidRDefault="006E707D" w:rsidP="00ED258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2580">
        <w:rPr>
          <w:rFonts w:ascii="TH SarabunPSK" w:hAnsi="TH SarabunPSK" w:cs="TH SarabunPSK"/>
          <w:b/>
          <w:bCs/>
          <w:sz w:val="32"/>
          <w:szCs w:val="32"/>
          <w:cs/>
        </w:rPr>
        <w:t>รายงานผล</w:t>
      </w:r>
      <w:r w:rsidR="00F64634" w:rsidRPr="00ED2580">
        <w:rPr>
          <w:rFonts w:ascii="TH SarabunPSK" w:hAnsi="TH SarabunPSK" w:cs="TH SarabunPSK"/>
          <w:b/>
          <w:bCs/>
          <w:sz w:val="32"/>
          <w:szCs w:val="32"/>
          <w:cs/>
        </w:rPr>
        <w:t>การแข่งขันกีฬาระหว่างโรงเรียนส่วนกลาง ระดับกรมพลศึกษา ปีการศึกษา 2561</w:t>
      </w:r>
      <w:r w:rsidR="00F64634" w:rsidRPr="00ED258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64634" w:rsidRPr="00ED2580">
        <w:rPr>
          <w:rFonts w:ascii="TH SarabunPSK" w:hAnsi="TH SarabunPSK" w:cs="TH SarabunPSK"/>
          <w:b/>
          <w:bCs/>
          <w:sz w:val="32"/>
          <w:szCs w:val="32"/>
          <w:cs/>
        </w:rPr>
        <w:t>(ต่อ)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992"/>
        <w:gridCol w:w="2410"/>
      </w:tblGrid>
      <w:tr w:rsidR="004E125D" w:rsidRPr="00ED2580" w:rsidTr="008A79B4">
        <w:tc>
          <w:tcPr>
            <w:tcW w:w="3227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693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2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10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4E125D" w:rsidRPr="00ED2580" w:rsidTr="008A79B4">
        <w:tc>
          <w:tcPr>
            <w:tcW w:w="9322" w:type="dxa"/>
            <w:gridSpan w:val="4"/>
            <w:shd w:val="clear" w:color="auto" w:fill="C5E0B3" w:themeFill="accent6" w:themeFillTint="66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รางวัลเหรียญทองแดง</w:t>
            </w:r>
          </w:p>
        </w:tc>
      </w:tr>
      <w:tr w:rsidR="004E125D" w:rsidRPr="00ED2580" w:rsidTr="008A79B4">
        <w:tc>
          <w:tcPr>
            <w:tcW w:w="3227" w:type="dxa"/>
            <w:shd w:val="clear" w:color="auto" w:fill="FFFFFF" w:themeFill="background1"/>
          </w:tcPr>
          <w:p w:rsidR="004E125D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1.เด็กชายเกื้อกูล   บุญมา</w:t>
            </w:r>
          </w:p>
          <w:p w:rsidR="00F64634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2.เด็กชายพีระพล   สนน้อย</w:t>
            </w:r>
          </w:p>
          <w:p w:rsidR="00F64634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3.เด็กชายณัฐรัฐ   รำขำ</w:t>
            </w:r>
          </w:p>
          <w:p w:rsidR="00F64634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4.เด็กชายสุพันธชัย   เริงเกษตรวิทย์</w:t>
            </w:r>
          </w:p>
          <w:p w:rsidR="00F64634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5.เด็กชายธนชิต   ดงเย็น</w:t>
            </w:r>
          </w:p>
          <w:p w:rsidR="00F64634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6.เด็กชายเทวา   อุ่นแก้ว</w:t>
            </w:r>
          </w:p>
          <w:p w:rsidR="00F64634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7.เด็กชายชนก   </w:t>
            </w:r>
            <w:proofErr w:type="spell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เฟ</w:t>
            </w:r>
            <w:proofErr w:type="spellEnd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สูงเนิน</w:t>
            </w:r>
          </w:p>
          <w:p w:rsidR="00F64634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8.เด็กชายกิตติกาล   </w:t>
            </w:r>
            <w:proofErr w:type="spell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กิม</w:t>
            </w:r>
            <w:proofErr w:type="spellEnd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เชื้อ</w:t>
            </w:r>
          </w:p>
          <w:p w:rsidR="00F64634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9.เด็กชายก</w:t>
            </w:r>
            <w:proofErr w:type="spell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ฤษ</w:t>
            </w:r>
            <w:proofErr w:type="spellEnd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ติพล   กันทาติ</w:t>
            </w:r>
          </w:p>
          <w:p w:rsidR="00F64634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10.เด็กชายชโยทิต   ศิลาชัย</w:t>
            </w:r>
          </w:p>
        </w:tc>
        <w:tc>
          <w:tcPr>
            <w:tcW w:w="2693" w:type="dxa"/>
            <w:shd w:val="clear" w:color="auto" w:fill="FFFFFF" w:themeFill="background1"/>
          </w:tcPr>
          <w:p w:rsidR="004E125D" w:rsidRPr="00ED2580" w:rsidRDefault="00F64634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การแข่งขันวิ่งผลัด 8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x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50เมตร รุ่น 8 ปี ชาย</w:t>
            </w:r>
          </w:p>
        </w:tc>
        <w:tc>
          <w:tcPr>
            <w:tcW w:w="992" w:type="dxa"/>
            <w:shd w:val="clear" w:color="auto" w:fill="FFFFFF" w:themeFill="background1"/>
          </w:tcPr>
          <w:p w:rsidR="004E125D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FFFFFF" w:themeFill="background1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กรมพลศึกษา</w:t>
            </w:r>
          </w:p>
        </w:tc>
      </w:tr>
      <w:tr w:rsidR="004E125D" w:rsidRPr="00ED2580" w:rsidTr="008A79B4">
        <w:tc>
          <w:tcPr>
            <w:tcW w:w="3227" w:type="dxa"/>
            <w:shd w:val="clear" w:color="auto" w:fill="FFFFFF" w:themeFill="background1"/>
          </w:tcPr>
          <w:p w:rsidR="00F64634" w:rsidRPr="00ED2580" w:rsidRDefault="00F64634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1.เด็กชายวัฒนวงศ์   เนตรประเสริฐ</w:t>
            </w:r>
          </w:p>
        </w:tc>
        <w:tc>
          <w:tcPr>
            <w:tcW w:w="2693" w:type="dxa"/>
            <w:shd w:val="clear" w:color="auto" w:fill="FFFFFF" w:themeFill="background1"/>
          </w:tcPr>
          <w:p w:rsidR="004E125D" w:rsidRPr="00ED2580" w:rsidRDefault="00F64634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 วิ่ง 80 เมตรชาย</w:t>
            </w:r>
          </w:p>
        </w:tc>
        <w:tc>
          <w:tcPr>
            <w:tcW w:w="992" w:type="dxa"/>
            <w:shd w:val="clear" w:color="auto" w:fill="FFFFFF" w:themeFill="background1"/>
          </w:tcPr>
          <w:p w:rsidR="004E125D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FFFFFF" w:themeFill="background1"/>
          </w:tcPr>
          <w:p w:rsidR="004E125D" w:rsidRPr="00ED2580" w:rsidRDefault="00F64634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กรมพลศึกษา</w:t>
            </w:r>
          </w:p>
        </w:tc>
      </w:tr>
    </w:tbl>
    <w:p w:rsidR="00ED2580" w:rsidRDefault="00ED2580" w:rsidP="00ED2580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503360873"/>
    </w:p>
    <w:p w:rsidR="006E707D" w:rsidRPr="00ED2580" w:rsidRDefault="006E707D" w:rsidP="00ED258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258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รายงานผลการแข่งขัน</w:t>
      </w:r>
      <w:r w:rsidR="004E125D" w:rsidRPr="00ED2580">
        <w:rPr>
          <w:rFonts w:ascii="TH SarabunPSK" w:hAnsi="TH SarabunPSK" w:cs="TH SarabunPSK"/>
          <w:b/>
          <w:bCs/>
          <w:sz w:val="32"/>
          <w:szCs w:val="32"/>
          <w:cs/>
        </w:rPr>
        <w:t>การประกวดกิจกรรมสมาคมครูอนุบาลสมุทรปราการ</w:t>
      </w:r>
      <w:bookmarkEnd w:id="1"/>
    </w:p>
    <w:p w:rsidR="004E125D" w:rsidRPr="00ED2580" w:rsidRDefault="004E125D" w:rsidP="004E125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2580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="00962FBA" w:rsidRPr="00ED2580">
        <w:rPr>
          <w:rFonts w:ascii="TH SarabunPSK" w:hAnsi="TH SarabunPSK" w:cs="TH SarabunPSK"/>
          <w:b/>
          <w:bCs/>
          <w:sz w:val="32"/>
          <w:szCs w:val="32"/>
          <w:cs/>
        </w:rPr>
        <w:t>2561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992"/>
        <w:gridCol w:w="2410"/>
      </w:tblGrid>
      <w:tr w:rsidR="004E125D" w:rsidRPr="00ED2580" w:rsidTr="008A79B4">
        <w:tc>
          <w:tcPr>
            <w:tcW w:w="3227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693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2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10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4E125D" w:rsidRPr="00ED2580" w:rsidTr="008A79B4">
        <w:tc>
          <w:tcPr>
            <w:tcW w:w="9322" w:type="dxa"/>
            <w:gridSpan w:val="4"/>
            <w:shd w:val="clear" w:color="auto" w:fill="C5E0B3" w:themeFill="accent6" w:themeFillTint="66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รางวัลเหรียญทอง</w:t>
            </w:r>
          </w:p>
        </w:tc>
      </w:tr>
      <w:tr w:rsidR="004E125D" w:rsidRPr="00ED2580" w:rsidTr="008A79B4">
        <w:tc>
          <w:tcPr>
            <w:tcW w:w="3227" w:type="dxa"/>
            <w:shd w:val="clear" w:color="auto" w:fill="FFFFFF" w:themeFill="background1"/>
          </w:tcPr>
          <w:p w:rsidR="004E125D" w:rsidRPr="00ED2580" w:rsidRDefault="00962FBA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1.เด็กหญิงกัลยา   รัตนบุตร</w:t>
            </w:r>
          </w:p>
          <w:p w:rsidR="00962FBA" w:rsidRPr="00ED2580" w:rsidRDefault="00962FBA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2.เด็กหญิงรุจิรนัตน์   ตันติโรยนวงศ์</w:t>
            </w:r>
          </w:p>
          <w:p w:rsidR="00962FBA" w:rsidRPr="00ED2580" w:rsidRDefault="00962FBA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3.เด็กหญิงเทริกา   บำรุง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วัฒน์</w:t>
            </w:r>
            <w:proofErr w:type="spellEnd"/>
          </w:p>
          <w:p w:rsidR="00962FBA" w:rsidRPr="00ED2580" w:rsidRDefault="00962FBA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4.เด็กหญิงสิรินทรา   คำซื่อ</w:t>
            </w:r>
          </w:p>
          <w:p w:rsidR="00962FBA" w:rsidRPr="00ED2580" w:rsidRDefault="00962FBA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5.เด็กหญิงเนตา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ตาง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ศุ์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กระ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ทู้พัฒน์</w:t>
            </w:r>
            <w:proofErr w:type="spellEnd"/>
          </w:p>
          <w:p w:rsidR="00962FBA" w:rsidRPr="00ED2580" w:rsidRDefault="00962FBA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6.เด็กหญิงอภิ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ฯญา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ไชยพันธ์</w:t>
            </w:r>
          </w:p>
          <w:p w:rsidR="00962FBA" w:rsidRPr="00ED2580" w:rsidRDefault="00962FBA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รัญทิ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ดา   สายพริก</w:t>
            </w:r>
          </w:p>
          <w:p w:rsidR="00962FBA" w:rsidRPr="00ED2580" w:rsidRDefault="00962FBA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ยะนันท์   งามสงวน</w:t>
            </w:r>
          </w:p>
        </w:tc>
        <w:tc>
          <w:tcPr>
            <w:tcW w:w="2693" w:type="dxa"/>
            <w:shd w:val="clear" w:color="auto" w:fill="FFFFFF" w:themeFill="background1"/>
          </w:tcPr>
          <w:p w:rsidR="004E125D" w:rsidRPr="00ED2580" w:rsidRDefault="004E125D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การประกวดจินตลีลา</w:t>
            </w:r>
            <w:r w:rsidR="00962FBA"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ระดับอนุบาล</w:t>
            </w:r>
          </w:p>
          <w:p w:rsidR="004E125D" w:rsidRPr="00ED2580" w:rsidRDefault="004E125D" w:rsidP="00962FB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E125D" w:rsidRPr="00ED2580" w:rsidRDefault="00962FBA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FFFFFF" w:themeFill="background1"/>
          </w:tcPr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สมาคมครูอนุบาลจังหวัดสมุทรปราการ</w:t>
            </w:r>
          </w:p>
        </w:tc>
      </w:tr>
    </w:tbl>
    <w:p w:rsidR="006E707D" w:rsidRPr="00ED2580" w:rsidRDefault="006E707D" w:rsidP="0012235C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p w:rsidR="00962FBA" w:rsidRPr="00ED2580" w:rsidRDefault="00962FBA" w:rsidP="00962FBA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รายงานผลนักเรียนที่เข้าแข่งขันในระดับเขตพื้นที่การศึกษาประถมศึกษา</w:t>
      </w:r>
    </w:p>
    <w:p w:rsidR="00962FBA" w:rsidRPr="00ED2580" w:rsidRDefault="00962FBA" w:rsidP="00962FBA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งานมหกรรมความสามารถทางศิลปะหัตกรรม วิชาการ และเทคโนโลยีของนักเรียน ครั้งที่ 68</w:t>
      </w:r>
    </w:p>
    <w:p w:rsidR="00962FBA" w:rsidRDefault="00962FBA" w:rsidP="00962FBA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รางวัลเหรียญทอง</w:t>
      </w:r>
    </w:p>
    <w:p w:rsidR="00ED2580" w:rsidRPr="00ED2580" w:rsidRDefault="00ED2580" w:rsidP="00962FBA">
      <w:pPr>
        <w:jc w:val="center"/>
        <w:rPr>
          <w:rFonts w:ascii="TH SarabunPSK" w:hAnsi="TH SarabunPSK" w:cs="TH SarabunPSK"/>
          <w:bCs/>
          <w:sz w:val="32"/>
          <w:szCs w:val="32"/>
          <w: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869"/>
        <w:gridCol w:w="992"/>
        <w:gridCol w:w="2410"/>
      </w:tblGrid>
      <w:tr w:rsidR="004E125D" w:rsidRPr="00ED2580" w:rsidTr="008A79B4">
        <w:tc>
          <w:tcPr>
            <w:tcW w:w="2943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9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2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10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962FBA" w:rsidRPr="00ED2580" w:rsidTr="008A79B4">
        <w:tc>
          <w:tcPr>
            <w:tcW w:w="2943" w:type="dxa"/>
            <w:shd w:val="clear" w:color="auto" w:fill="auto"/>
          </w:tcPr>
          <w:p w:rsidR="00962FBA" w:rsidRPr="00ED2580" w:rsidRDefault="00962FBA" w:rsidP="00962FB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1.เด็กหญิงเมษยา   แก้วช่วง</w:t>
            </w:r>
          </w:p>
        </w:tc>
        <w:tc>
          <w:tcPr>
            <w:tcW w:w="2869" w:type="dxa"/>
            <w:shd w:val="clear" w:color="auto" w:fill="auto"/>
          </w:tcPr>
          <w:p w:rsidR="00962FBA" w:rsidRPr="00ED2580" w:rsidRDefault="00962FBA" w:rsidP="00962FBA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การแข่งขันคัดลายมือสื่อภาษาไทย ป.1-ป.3</w:t>
            </w:r>
          </w:p>
        </w:tc>
        <w:tc>
          <w:tcPr>
            <w:tcW w:w="992" w:type="dxa"/>
            <w:shd w:val="clear" w:color="auto" w:fill="auto"/>
          </w:tcPr>
          <w:p w:rsidR="00962FBA" w:rsidRPr="00ED2580" w:rsidRDefault="00962FBA" w:rsidP="00962F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962FBA" w:rsidRPr="00ED2580" w:rsidRDefault="00962FBA" w:rsidP="00962F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962FBA" w:rsidRPr="00ED2580" w:rsidTr="008A79B4">
        <w:trPr>
          <w:trHeight w:val="1134"/>
        </w:trPr>
        <w:tc>
          <w:tcPr>
            <w:tcW w:w="2943" w:type="dxa"/>
            <w:shd w:val="clear" w:color="auto" w:fill="auto"/>
          </w:tcPr>
          <w:p w:rsidR="00962FBA" w:rsidRPr="00ED2580" w:rsidRDefault="00962FBA" w:rsidP="00962FB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1.เด็กหญิงพิมชนก   พฤฒิพฤกษ์</w:t>
            </w:r>
          </w:p>
        </w:tc>
        <w:tc>
          <w:tcPr>
            <w:tcW w:w="2869" w:type="dxa"/>
            <w:shd w:val="clear" w:color="auto" w:fill="auto"/>
          </w:tcPr>
          <w:p w:rsidR="00962FBA" w:rsidRPr="00ED2580" w:rsidRDefault="00962FBA" w:rsidP="00962FBA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การแข่งขันวรรณกรรมพิจารณ์ ป.4-ป.6</w:t>
            </w:r>
          </w:p>
        </w:tc>
        <w:tc>
          <w:tcPr>
            <w:tcW w:w="992" w:type="dxa"/>
            <w:shd w:val="clear" w:color="auto" w:fill="auto"/>
          </w:tcPr>
          <w:p w:rsidR="00962FBA" w:rsidRPr="00ED2580" w:rsidRDefault="00962FBA" w:rsidP="00962F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962FBA" w:rsidRPr="00ED2580" w:rsidRDefault="00962FBA" w:rsidP="00962F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962FBA" w:rsidRPr="00ED2580" w:rsidTr="008A79B4">
        <w:tc>
          <w:tcPr>
            <w:tcW w:w="2943" w:type="dxa"/>
            <w:shd w:val="clear" w:color="auto" w:fill="auto"/>
          </w:tcPr>
          <w:p w:rsidR="00962FBA" w:rsidRPr="00ED2580" w:rsidRDefault="00962FBA" w:rsidP="00962FB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1.เด็กหญิงศลิษา   แสงเพชร</w:t>
            </w:r>
          </w:p>
          <w:p w:rsidR="00962FBA" w:rsidRPr="00ED2580" w:rsidRDefault="00962FBA" w:rsidP="00962FBA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เด็กหญิงอลินทิตา   ศรีโฉมงาม</w:t>
            </w:r>
          </w:p>
        </w:tc>
        <w:tc>
          <w:tcPr>
            <w:tcW w:w="2869" w:type="dxa"/>
            <w:shd w:val="clear" w:color="auto" w:fill="auto"/>
          </w:tcPr>
          <w:p w:rsidR="00962FBA" w:rsidRPr="00ED2580" w:rsidRDefault="00962FBA" w:rsidP="00962FBA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การแข่งขันกวีเยาวชนรุ่นใหม่กลอน 4 บท ป.4-ป.6</w:t>
            </w:r>
          </w:p>
        </w:tc>
        <w:tc>
          <w:tcPr>
            <w:tcW w:w="992" w:type="dxa"/>
            <w:shd w:val="clear" w:color="auto" w:fill="auto"/>
          </w:tcPr>
          <w:p w:rsidR="00962FBA" w:rsidRPr="00ED2580" w:rsidRDefault="00962FBA" w:rsidP="00962F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962FBA" w:rsidRPr="00ED2580" w:rsidRDefault="00962FBA" w:rsidP="00962F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B20528" w:rsidRPr="00ED2580" w:rsidTr="008A79B4">
        <w:tc>
          <w:tcPr>
            <w:tcW w:w="2943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หญิ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งอ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ัย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ยาวีร์   ศรีพานิชย์</w:t>
            </w:r>
          </w:p>
        </w:tc>
        <w:tc>
          <w:tcPr>
            <w:tcW w:w="2869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การแข่งขันเวทคณิต ป.4-ป.6</w:t>
            </w:r>
          </w:p>
        </w:tc>
        <w:tc>
          <w:tcPr>
            <w:tcW w:w="992" w:type="dxa"/>
            <w:shd w:val="clear" w:color="auto" w:fill="auto"/>
          </w:tcPr>
          <w:p w:rsidR="00B20528" w:rsidRPr="00ED2580" w:rsidRDefault="00B20528" w:rsidP="00B2052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B20528" w:rsidRPr="00ED2580" w:rsidTr="008A79B4">
        <w:tc>
          <w:tcPr>
            <w:tcW w:w="2943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ปั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   วุฒิลาภ</w:t>
            </w:r>
          </w:p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2.เด็กชายอมรเทพ   กรองฉันทะ</w:t>
            </w:r>
          </w:p>
        </w:tc>
        <w:tc>
          <w:tcPr>
            <w:tcW w:w="2869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การแข่งขันการประกวดสิ่งประดิษฐ์ทาง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วิทย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ศาสตร์    ป.4-ป.6</w:t>
            </w:r>
          </w:p>
        </w:tc>
        <w:tc>
          <w:tcPr>
            <w:tcW w:w="992" w:type="dxa"/>
            <w:shd w:val="clear" w:color="auto" w:fill="auto"/>
          </w:tcPr>
          <w:p w:rsidR="00B20528" w:rsidRPr="00ED2580" w:rsidRDefault="00B20528" w:rsidP="00B2052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B20528" w:rsidRPr="00ED2580" w:rsidTr="008A79B4">
        <w:tc>
          <w:tcPr>
            <w:tcW w:w="2943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1.เด็กหญิงกวินรัตน์   หน้าเพชร</w:t>
            </w:r>
          </w:p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   สนธิสวน</w:t>
            </w:r>
          </w:p>
        </w:tc>
        <w:tc>
          <w:tcPr>
            <w:tcW w:w="2869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การแข่งขันมารยาท ป.4-ป.6</w:t>
            </w:r>
          </w:p>
        </w:tc>
        <w:tc>
          <w:tcPr>
            <w:tcW w:w="992" w:type="dxa"/>
            <w:shd w:val="clear" w:color="auto" w:fill="auto"/>
          </w:tcPr>
          <w:p w:rsidR="00B20528" w:rsidRPr="00ED2580" w:rsidRDefault="00B20528" w:rsidP="00B2052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B20528" w:rsidRPr="00ED2580" w:rsidTr="008A79B4">
        <w:tc>
          <w:tcPr>
            <w:tcW w:w="2943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1.เด็กชายภานุพง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ษ์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ยังให้ผล</w:t>
            </w:r>
          </w:p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อชิรญา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สมัครการ</w:t>
            </w:r>
          </w:p>
        </w:tc>
        <w:tc>
          <w:tcPr>
            <w:tcW w:w="2869" w:type="dxa"/>
            <w:shd w:val="clear" w:color="auto" w:fill="auto"/>
          </w:tcPr>
          <w:p w:rsidR="00B20528" w:rsidRPr="00ED2580" w:rsidRDefault="00B20528" w:rsidP="00B2052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การแข่งขันตอบปัญหาสุขศึกษาและพลศึกษา ป.1-ป.6</w:t>
            </w:r>
          </w:p>
        </w:tc>
        <w:tc>
          <w:tcPr>
            <w:tcW w:w="992" w:type="dxa"/>
            <w:shd w:val="clear" w:color="auto" w:fill="auto"/>
          </w:tcPr>
          <w:p w:rsidR="00B20528" w:rsidRPr="00ED2580" w:rsidRDefault="00B20528" w:rsidP="00B2052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B20528" w:rsidP="00B205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ED2580">
        <w:tc>
          <w:tcPr>
            <w:tcW w:w="2943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ประเภท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9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2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10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ED2580" w:rsidRPr="00ED2580" w:rsidTr="008A79B4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1.เด็กขายพูนพงศ์   แจ่มใส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การแข่งขันวาดภาพระบายสี ป.4-ป.6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8A79B4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ชญานิศ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ทรัพย์เรือง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การแข่งขันเล่านิทาน                  (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Story Telling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8A79B4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proofErr w:type="gram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เด็กหญิงสลิลทิพย์  พรมประกาย</w:t>
            </w:r>
            <w:proofErr w:type="gramEnd"/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2.เด็กหญิงอภิ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ใจมนต์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3.เด็กหญิงเอเชีย   พิชิตชัย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การแข่งขันทำหนังสือเล่มเล็ก ป.4-ป.6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8A79B4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1.เด็กหญิงจันทการ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คันทา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ปั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ณฑัต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รุ่งสี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3.เด็กชายไชย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วัฒน์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ชูรัตน์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การแข่งขันจัดสวนถาดแบบแห้ง ป.4-ป.6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8A79B4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1.เด็กหญิงประกายมุข   เกตุติมะ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2.เด็กหญิงสุภัสสร   อินท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รห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อม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3.เด็กหญิงอภิ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ใจมนต์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การแข่งขันแกะสลักผลไม้             ป.4-ป.6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8A79B4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1.เด็กหญิงกัลยา   รัตนบุตร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2.เด็กหญิงชุติรัตน์   ตันติ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จนวงศ์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รัญ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ธิดา   สายพริก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การแข่งขันการสร้างภาพด้วย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ดาร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ฉีก ตัด ปะกระดาษ ปฐมวัย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8A79B4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1.เด็กหญิงณัฐกร   อินเรือน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การแข่งชขันนักอ่านข่าวรุ่นเยาว์ ประเภทนักเรียนที่มีความบกพร่องทางร่างกาย   ป.1-ป.6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8A79B4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1.เด็กชายภค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ิน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วนาลีสดใส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2.เด็กหญิงวรลักษณ์   ขรรค์ชัย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การแข่งขันประกวดมารยาทงามอย่างไทย ประเภทนักเรียนที่มีความบกพร่องทางสติปัญญา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8A79B4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1.เด็กหญิงขวัญชนก   สงเคราะห์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2.เด็กชายวิศรุต   ทับทิมหิน</w:t>
            </w:r>
          </w:p>
        </w:tc>
        <w:tc>
          <w:tcPr>
            <w:tcW w:w="2869" w:type="dxa"/>
            <w:shd w:val="clear" w:color="auto" w:fill="auto"/>
          </w:tcPr>
          <w:p w:rsid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การแข่งขันประกวดมารยาทงามอย่างไทย ประเภทนักเรียนที่มีความบกพร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ิ่ง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ทางการเรียนรู้ ป.1-ป.6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</w:tbl>
    <w:p w:rsidR="004E125D" w:rsidRPr="00ED2580" w:rsidRDefault="004E125D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6E707D" w:rsidRDefault="006E707D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ED2580" w:rsidRPr="00ED2580" w:rsidRDefault="00ED2580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ED2580" w:rsidRPr="00ED2580" w:rsidRDefault="00ED2580" w:rsidP="00ED2580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869"/>
        <w:gridCol w:w="992"/>
        <w:gridCol w:w="2410"/>
      </w:tblGrid>
      <w:tr w:rsidR="00ED2580" w:rsidRPr="00ED2580" w:rsidTr="00ED2580">
        <w:tc>
          <w:tcPr>
            <w:tcW w:w="2943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ประเภท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9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2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10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ED2580" w:rsidRPr="00ED2580" w:rsidTr="00AA1435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1.เด็กชายบารเมษ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ฐ์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อินเรือน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การแข่งขันวาดภาพระบายสี ประเภทนักเรียนออ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สติก         ป.1-ป.6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AA1435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1.เด็กหญิงกิตติยาภรณ์   มาลาหอม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2.เด็กชายณัฐ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ณ์   ศรร้อย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ปวริศา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บุตรดี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4.เด็กหญิงสลิลธร   ปัญญาคำ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5.เด็กชายอัครพล   นาทองลาย</w:t>
            </w:r>
          </w:p>
          <w:p w:rsid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6.เด็กชายอิทธิกร   วันเต็ม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7.เด็กหญิงแก้วมุกดา   ธงวาส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การแข่งขันเต้นหางเครื่องประกอบเพลง ประเภทนักเรียนที่มีความบกพร่องทางการเรียนรู้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AA1435">
        <w:tc>
          <w:tcPr>
            <w:tcW w:w="2943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1.เด็กชายณ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ัญ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วุฒิ   คุ้มปั้น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2.เด็กชายพงศ์ศักดิ์   กระจ่างสี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3.เด็กหญิงริมธาร   โพนศรีสม</w:t>
            </w:r>
          </w:p>
        </w:tc>
        <w:tc>
          <w:tcPr>
            <w:tcW w:w="2869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การแข่งขันการประดิษฐ์ของใช้จากเศษ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วุ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สดถเหลือใ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ชเ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ประเภทนักเรียนที่มีความบกพร่องทางการเรียนรู้</w:t>
            </w:r>
          </w:p>
        </w:tc>
        <w:tc>
          <w:tcPr>
            <w:tcW w:w="992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10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</w:tbl>
    <w:p w:rsidR="006E707D" w:rsidRPr="00ED2580" w:rsidRDefault="006E707D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4E125D" w:rsidRPr="00ED2580" w:rsidRDefault="004E125D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681716" w:rsidRPr="00ED2580" w:rsidRDefault="00681716" w:rsidP="00681716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รายงานผลนักเรียนที่เข้าแข่งขันในระดับเขตพื้นที่การศึกษาประถมศึกษา</w:t>
      </w:r>
    </w:p>
    <w:p w:rsidR="00681716" w:rsidRPr="00ED2580" w:rsidRDefault="00681716" w:rsidP="00681716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งานมหกรรมความสามารถทางศิลปะหัตกรรม วิชาการ และเทคโนโลยีของนักเรียน ครั้งที่ 68</w:t>
      </w:r>
    </w:p>
    <w:p w:rsidR="00681716" w:rsidRPr="00ED2580" w:rsidRDefault="00681716" w:rsidP="00681716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ระดับเขตพื้นที่การศึกษาประถมศึกษาสมุทรปราการ เขต 1</w:t>
      </w:r>
    </w:p>
    <w:p w:rsidR="00ED2580" w:rsidRPr="00ED2580" w:rsidRDefault="00681716" w:rsidP="00ED2580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 xml:space="preserve">รางวัลเหรียญเงิน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867"/>
        <w:gridCol w:w="991"/>
        <w:gridCol w:w="9"/>
        <w:gridCol w:w="2400"/>
      </w:tblGrid>
      <w:tr w:rsidR="004E125D" w:rsidRPr="00ED2580" w:rsidTr="008A79B4">
        <w:tc>
          <w:tcPr>
            <w:tcW w:w="2947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7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1000" w:type="dxa"/>
            <w:gridSpan w:val="2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00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4E125D" w:rsidRPr="00ED2580" w:rsidTr="008A79B4">
        <w:tc>
          <w:tcPr>
            <w:tcW w:w="2947" w:type="dxa"/>
            <w:shd w:val="clear" w:color="auto" w:fill="auto"/>
          </w:tcPr>
          <w:p w:rsidR="004E125D" w:rsidRPr="00ED2580" w:rsidRDefault="00681716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หญิ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งอ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ัจ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รียา   สุขจิตร</w:t>
            </w:r>
          </w:p>
        </w:tc>
        <w:tc>
          <w:tcPr>
            <w:tcW w:w="2867" w:type="dxa"/>
            <w:shd w:val="clear" w:color="auto" w:fill="auto"/>
          </w:tcPr>
          <w:p w:rsidR="004E125D" w:rsidRPr="00ED2580" w:rsidRDefault="00681716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การแข่งขันเรียงร้อยถ้อยความ ป.1-ป.3</w:t>
            </w:r>
          </w:p>
        </w:tc>
        <w:tc>
          <w:tcPr>
            <w:tcW w:w="991" w:type="dxa"/>
            <w:shd w:val="clear" w:color="auto" w:fill="auto"/>
          </w:tcPr>
          <w:p w:rsidR="004E125D" w:rsidRPr="00ED2580" w:rsidRDefault="00681716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4E125D" w:rsidRPr="00ED2580" w:rsidTr="008A79B4">
        <w:tc>
          <w:tcPr>
            <w:tcW w:w="2947" w:type="dxa"/>
            <w:shd w:val="clear" w:color="auto" w:fill="auto"/>
          </w:tcPr>
          <w:p w:rsidR="004E125D" w:rsidRPr="00ED2580" w:rsidRDefault="00681716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1.เด็กหญิงนงน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ภัส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คุณากรวงศ์</w:t>
            </w:r>
          </w:p>
        </w:tc>
        <w:tc>
          <w:tcPr>
            <w:tcW w:w="2867" w:type="dxa"/>
            <w:shd w:val="clear" w:color="auto" w:fill="auto"/>
          </w:tcPr>
          <w:p w:rsidR="00ED2580" w:rsidRPr="00ED2580" w:rsidRDefault="00681716" w:rsidP="008A79B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การแข่งขันท่องอาขยานทำนองเสนาะ ป.4-ป.6</w:t>
            </w:r>
          </w:p>
        </w:tc>
        <w:tc>
          <w:tcPr>
            <w:tcW w:w="991" w:type="dxa"/>
            <w:shd w:val="clear" w:color="auto" w:fill="auto"/>
          </w:tcPr>
          <w:p w:rsidR="004E125D" w:rsidRPr="00ED2580" w:rsidRDefault="00681716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D2580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ED2580">
        <w:tc>
          <w:tcPr>
            <w:tcW w:w="2947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7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1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09" w:type="dxa"/>
            <w:gridSpan w:val="2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ED2580" w:rsidRPr="00ED2580" w:rsidTr="008A79B4">
        <w:tc>
          <w:tcPr>
            <w:tcW w:w="294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1.เด็กหญิงญาณ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ิศา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โยปกรณ์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้ก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หญิงณ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ัฏฐ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ธิดา   ดีละลาย</w:t>
            </w:r>
          </w:p>
        </w:tc>
        <w:tc>
          <w:tcPr>
            <w:tcW w:w="286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การแข่งขันต่อคำศัพท์ภาษาไทย</w:t>
            </w:r>
          </w:p>
        </w:tc>
        <w:tc>
          <w:tcPr>
            <w:tcW w:w="991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8A79B4">
        <w:tc>
          <w:tcPr>
            <w:tcW w:w="294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1.เด็กหญิงว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ชิรญา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ณ์   สุขดี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2.เด็กชายศักรินทร์   แสงแก้ว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3.เด็กชายอัครพล   หล่อนสิ่ว</w:t>
            </w:r>
          </w:p>
        </w:tc>
        <w:tc>
          <w:tcPr>
            <w:tcW w:w="286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การแข่งชขันประกวดโครงงารคณิตศาสตร์ประ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เภ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ทะบูราการความรู้ในคณิตศาสตร์ไปประยุกต์ใช้</w:t>
            </w:r>
          </w:p>
        </w:tc>
        <w:tc>
          <w:tcPr>
            <w:tcW w:w="991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</w:tbl>
    <w:p w:rsidR="006E707D" w:rsidRDefault="006E707D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ED2580" w:rsidRPr="00ED2580" w:rsidRDefault="00ED2580" w:rsidP="00681716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867"/>
        <w:gridCol w:w="991"/>
        <w:gridCol w:w="9"/>
        <w:gridCol w:w="2400"/>
      </w:tblGrid>
      <w:tr w:rsidR="00681716" w:rsidRPr="00ED2580" w:rsidTr="00AA1435">
        <w:tc>
          <w:tcPr>
            <w:tcW w:w="2947" w:type="dxa"/>
            <w:shd w:val="clear" w:color="auto" w:fill="FFFF99"/>
          </w:tcPr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ประเภท</w:t>
            </w:r>
          </w:p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7" w:type="dxa"/>
            <w:shd w:val="clear" w:color="auto" w:fill="FFFF99"/>
          </w:tcPr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1000" w:type="dxa"/>
            <w:gridSpan w:val="2"/>
            <w:shd w:val="clear" w:color="auto" w:fill="FFFF99"/>
          </w:tcPr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00" w:type="dxa"/>
            <w:shd w:val="clear" w:color="auto" w:fill="FFFF99"/>
          </w:tcPr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681716" w:rsidRPr="00ED2580" w:rsidTr="00AA1435">
        <w:tc>
          <w:tcPr>
            <w:tcW w:w="2947" w:type="dxa"/>
            <w:shd w:val="clear" w:color="auto" w:fill="auto"/>
          </w:tcPr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1.เด็กหญิงกุลธิดา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   แซ่ตั้ง</w:t>
            </w:r>
          </w:p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ศุ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    บุญเสริม</w:t>
            </w:r>
          </w:p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เฐญญา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ภู่รอด</w:t>
            </w:r>
          </w:p>
        </w:tc>
        <w:tc>
          <w:tcPr>
            <w:tcW w:w="2867" w:type="dxa"/>
            <w:shd w:val="clear" w:color="auto" w:fill="auto"/>
          </w:tcPr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การแข่งขันการประกวดโครงงานวิทยาศาสตร์ประเภททดลอง ป.4-ป.6</w:t>
            </w:r>
          </w:p>
        </w:tc>
        <w:tc>
          <w:tcPr>
            <w:tcW w:w="991" w:type="dxa"/>
            <w:shd w:val="clear" w:color="auto" w:fill="auto"/>
          </w:tcPr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681716" w:rsidRPr="00ED2580" w:rsidRDefault="00681716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681716" w:rsidRPr="00ED2580" w:rsidTr="00AA1435">
        <w:tc>
          <w:tcPr>
            <w:tcW w:w="2947" w:type="dxa"/>
            <w:shd w:val="clear" w:color="auto" w:fill="auto"/>
          </w:tcPr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จีร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พันธุ์   บัณฑิตกุล</w:t>
            </w:r>
          </w:p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ราทิต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แสนหมอยา</w:t>
            </w:r>
          </w:p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3.เด็กชายศุภกิต   ชาวบ้านกร่าง</w:t>
            </w:r>
          </w:p>
        </w:tc>
        <w:tc>
          <w:tcPr>
            <w:tcW w:w="2867" w:type="dxa"/>
            <w:shd w:val="clear" w:color="auto" w:fill="auto"/>
          </w:tcPr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การแข่งขันการประกวดโครงงานวิทยาศาสตร์ประเภทสิ่งประดิษฐ์ ป.4-ป.6</w:t>
            </w:r>
          </w:p>
        </w:tc>
        <w:tc>
          <w:tcPr>
            <w:tcW w:w="991" w:type="dxa"/>
            <w:shd w:val="clear" w:color="auto" w:fill="auto"/>
          </w:tcPr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681716" w:rsidRPr="00ED2580" w:rsidRDefault="00681716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681716" w:rsidRPr="00ED2580" w:rsidTr="00AA1435">
        <w:tc>
          <w:tcPr>
            <w:tcW w:w="2947" w:type="dxa"/>
            <w:shd w:val="clear" w:color="auto" w:fill="auto"/>
          </w:tcPr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1.เด็กหญิงญาณ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ิศา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ตั้งแปร</w:t>
            </w:r>
          </w:p>
          <w:p w:rsidR="00681716" w:rsidRPr="00ED2580" w:rsidRDefault="00681716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</w:t>
            </w:r>
            <w:r w:rsidR="00AF31C3"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หญิงนนทกร   หิมานนท์</w:t>
            </w:r>
          </w:p>
          <w:p w:rsidR="00AF31C3" w:rsidRPr="00ED2580" w:rsidRDefault="00AF31C3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3.เด็กหญิงอลินทิตา   ศรีโฉมงาม</w:t>
            </w:r>
          </w:p>
        </w:tc>
        <w:tc>
          <w:tcPr>
            <w:tcW w:w="2867" w:type="dxa"/>
            <w:shd w:val="clear" w:color="auto" w:fill="auto"/>
          </w:tcPr>
          <w:p w:rsidR="00681716" w:rsidRPr="00ED2580" w:rsidRDefault="00AF31C3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การแข่งขันการแสดงทางวิทยาศาสตร์ (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Scienc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Show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991" w:type="dxa"/>
            <w:shd w:val="clear" w:color="auto" w:fill="auto"/>
          </w:tcPr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681716" w:rsidRPr="00ED2580" w:rsidRDefault="00681716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681716" w:rsidRPr="00ED2580" w:rsidTr="00AA1435">
        <w:tc>
          <w:tcPr>
            <w:tcW w:w="2947" w:type="dxa"/>
            <w:shd w:val="clear" w:color="auto" w:fill="auto"/>
          </w:tcPr>
          <w:p w:rsidR="00681716" w:rsidRPr="00ED2580" w:rsidRDefault="00AF31C3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1.เด็กหญิงกนกวรรณ   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ลิมปิ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สวัสดิ์</w:t>
            </w:r>
          </w:p>
          <w:p w:rsidR="00AF31C3" w:rsidRPr="00ED2580" w:rsidRDefault="00AF31C3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ฐิ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ตาพร   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จี่พิ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มาย</w:t>
            </w:r>
          </w:p>
          <w:p w:rsidR="00AF31C3" w:rsidRPr="00ED2580" w:rsidRDefault="00AF31C3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3.เด็กหญิงรัฐธิดา   เจะโซะ</w:t>
            </w:r>
          </w:p>
          <w:p w:rsidR="00AF31C3" w:rsidRPr="00ED2580" w:rsidRDefault="00AF31C3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4.เด็กหญิงรุ่งทิวา   พวงสุข</w:t>
            </w:r>
          </w:p>
          <w:p w:rsidR="00AF31C3" w:rsidRPr="00ED2580" w:rsidRDefault="00AF31C3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ณกมล   แจ้งสว่าง</w:t>
            </w:r>
          </w:p>
        </w:tc>
        <w:tc>
          <w:tcPr>
            <w:tcW w:w="2867" w:type="dxa"/>
            <w:shd w:val="clear" w:color="auto" w:fill="auto"/>
          </w:tcPr>
          <w:p w:rsidR="00681716" w:rsidRPr="00ED2580" w:rsidRDefault="00AF31C3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การแข่งขันประกวดภาพยนต์สั้น ป.1-ป.6</w:t>
            </w:r>
          </w:p>
        </w:tc>
        <w:tc>
          <w:tcPr>
            <w:tcW w:w="991" w:type="dxa"/>
            <w:shd w:val="clear" w:color="auto" w:fill="auto"/>
          </w:tcPr>
          <w:p w:rsidR="00681716" w:rsidRPr="00ED2580" w:rsidRDefault="00681716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681716" w:rsidRPr="00ED2580" w:rsidRDefault="00681716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ปวริศา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งามงอน</w:t>
            </w:r>
          </w:p>
        </w:tc>
        <w:tc>
          <w:tcPr>
            <w:tcW w:w="2867" w:type="dxa"/>
            <w:shd w:val="clear" w:color="auto" w:fill="auto"/>
          </w:tcPr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การประกวดเล่านิทานคุณธรรม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F31C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F31C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จีรวัฒน์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แสงจันทร์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2.เด็กหญิงวราพร   ธรรมครองอาตม์</w:t>
            </w:r>
          </w:p>
        </w:tc>
        <w:tc>
          <w:tcPr>
            <w:tcW w:w="2867" w:type="dxa"/>
            <w:shd w:val="clear" w:color="auto" w:fill="auto"/>
          </w:tcPr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การประกวดมารยาทไทย               ป.1-ป.3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F31C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F31C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ณา   เทวินรัมย์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2.เด็กหญิงณภัทร   พุ่มโพธิ์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3.เด็กหญิงนิพาดา   แดงดี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4.เด็กหญิงพิมพ์ชนก   พฤฒิพฤกษ์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เด็กหญิงรัตนาภรณ์   ธานี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6.เด็กหญิงวิ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ชรญา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เที่ยงจิต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7.เด็กหญิงสุวรรณณา   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รานรัมย์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8.เด็กหญิงอญัตติ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วังวนสินธุ์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9.เด็ก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หญิ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งอ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ษิ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ฐาน   อุบลทิพย์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10.เด็กหญิงกนกวรรณ   เดือนแจ่ม</w:t>
            </w:r>
          </w:p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867" w:type="dxa"/>
            <w:shd w:val="clear" w:color="auto" w:fill="auto"/>
          </w:tcPr>
          <w:p w:rsidR="00AF31C3" w:rsidRPr="00ED2580" w:rsidRDefault="00AF31C3" w:rsidP="00AF31C3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การแข่งขันสวดมนต์แปลไทย ป.4-ม.3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F31C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F31C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</w:tbl>
    <w:p w:rsidR="00681716" w:rsidRPr="00ED2580" w:rsidRDefault="00681716" w:rsidP="00681716">
      <w:pPr>
        <w:jc w:val="center"/>
        <w:rPr>
          <w:rFonts w:ascii="TH SarabunPSK" w:hAnsi="TH SarabunPSK" w:cs="TH SarabunPSK"/>
          <w:bCs/>
          <w:sz w:val="32"/>
          <w:szCs w:val="32"/>
          <w:cs/>
        </w:rPr>
      </w:pPr>
    </w:p>
    <w:p w:rsidR="006E707D" w:rsidRPr="00ED2580" w:rsidRDefault="006E707D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AF31C3" w:rsidRDefault="00AF31C3" w:rsidP="00AF31C3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p w:rsidR="00ED2580" w:rsidRDefault="00ED2580" w:rsidP="00AF31C3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p w:rsidR="00ED2580" w:rsidRPr="00ED2580" w:rsidRDefault="00ED2580" w:rsidP="00AF31C3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867"/>
        <w:gridCol w:w="991"/>
        <w:gridCol w:w="9"/>
        <w:gridCol w:w="2400"/>
      </w:tblGrid>
      <w:tr w:rsidR="00AF31C3" w:rsidRPr="00ED2580" w:rsidTr="00AA1435">
        <w:tc>
          <w:tcPr>
            <w:tcW w:w="2947" w:type="dxa"/>
            <w:shd w:val="clear" w:color="auto" w:fill="FFFF99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ประเภท</w:t>
            </w:r>
          </w:p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7" w:type="dxa"/>
            <w:shd w:val="clear" w:color="auto" w:fill="FFFF99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1000" w:type="dxa"/>
            <w:gridSpan w:val="2"/>
            <w:shd w:val="clear" w:color="auto" w:fill="FFFF99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00" w:type="dxa"/>
            <w:shd w:val="clear" w:color="auto" w:fill="FFFF99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1.เด็กหญิงกนกวรรณ   เดือนแจ่ม</w:t>
            </w:r>
          </w:p>
        </w:tc>
        <w:tc>
          <w:tcPr>
            <w:tcW w:w="286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การแข่งขันศิลป์สร้างสรรค์              ป.4-ป.6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1.เด็กหญิงนงน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ภัส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คุณากรวงศ์</w:t>
            </w:r>
          </w:p>
        </w:tc>
        <w:tc>
          <w:tcPr>
            <w:tcW w:w="286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การแข่งขันขับร้องเพลงสากลหญิง ป.1-ป.6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1.เด็กหญิงปาริฉัตร   ลอยรัตน์</w:t>
            </w:r>
          </w:p>
        </w:tc>
        <w:tc>
          <w:tcPr>
            <w:tcW w:w="286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การแข่งขันขับร้องเพลงพระราชนิพนธ์ หญิง ป.1-ป.6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1.เด็กหญิงณ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ัฏฐ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ณิชา   นิราชสูงเนิน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2.เด็กหญิงณัฐชา   มูฮัมหมัด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3.เด็กหญิงณิชากานต์   หนูชุด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4.เด็กหญิงทิพพาภรณ์   มณีรัตน์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5.เด็กหยิงทิพรัตน์   มณีรัตน์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6.เด็กหญิงประกายดาว   เกตุติมะ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7.เด็กหญิงประทานพร   เกตุติมะ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8.เด็กหญิงสุชานาถ   มานอก</w:t>
            </w:r>
          </w:p>
        </w:tc>
        <w:tc>
          <w:tcPr>
            <w:tcW w:w="2867" w:type="dxa"/>
            <w:shd w:val="clear" w:color="auto" w:fill="auto"/>
          </w:tcPr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ฯฎศิลป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ไทยอนุรักษ์ ป.1-ป.6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ธนัญ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ชนก   นพคุณ</w:t>
            </w:r>
          </w:p>
        </w:tc>
        <w:tc>
          <w:tcPr>
            <w:tcW w:w="2867" w:type="dxa"/>
            <w:shd w:val="clear" w:color="auto" w:fill="auto"/>
          </w:tcPr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การแข่งขันพูดภาษาอังกฤษ (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Impromptu Speech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</w:t>
            </w:r>
          </w:p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ป.1-ป.3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ธนวัฒน์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สุพลัง</w:t>
            </w:r>
          </w:p>
        </w:tc>
        <w:tc>
          <w:tcPr>
            <w:tcW w:w="2867" w:type="dxa"/>
            <w:shd w:val="clear" w:color="auto" w:fill="auto"/>
          </w:tcPr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การแข่งขัน 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Competition </w:t>
            </w:r>
          </w:p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ป.4-ป.6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AF31C3" w:rsidRPr="00ED2580" w:rsidTr="00AA1435">
        <w:tc>
          <w:tcPr>
            <w:tcW w:w="294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1.เด็กหญิงธัญชนก  ไชยประเสริฐ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2.เด็กหญิงพีรพ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ัฒน์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สุขเจริญ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3.เด็กหญิงวน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ัช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   โกเมศ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วิมพ์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วิภา   ปราณีจิตต์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พัชร   โต๊ะมุดบำรุง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6.เด็กหญิงอมรรัตน์   พรมมา</w:t>
            </w:r>
          </w:p>
        </w:tc>
        <w:tc>
          <w:tcPr>
            <w:tcW w:w="2867" w:type="dxa"/>
            <w:shd w:val="clear" w:color="auto" w:fill="auto"/>
          </w:tcPr>
          <w:p w:rsidR="00AF31C3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การแข่งขันการใช้เข็มทิศและการคาดคะเนและการสะกดรอย ป.4-ป.6</w:t>
            </w:r>
          </w:p>
        </w:tc>
        <w:tc>
          <w:tcPr>
            <w:tcW w:w="991" w:type="dxa"/>
            <w:shd w:val="clear" w:color="auto" w:fill="auto"/>
          </w:tcPr>
          <w:p w:rsidR="00AF31C3" w:rsidRPr="00ED2580" w:rsidRDefault="00AF31C3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AF31C3" w:rsidRPr="00ED2580" w:rsidRDefault="00AF31C3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</w:tbl>
    <w:p w:rsidR="00AF31C3" w:rsidRPr="00ED2580" w:rsidRDefault="00AF31C3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6E707D" w:rsidRPr="00ED2580" w:rsidRDefault="006E707D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5810ED" w:rsidRDefault="005810ED" w:rsidP="005810ED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p w:rsidR="00ED2580" w:rsidRDefault="00ED2580" w:rsidP="005810ED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p w:rsidR="00ED2580" w:rsidRDefault="00ED2580" w:rsidP="005810ED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p w:rsidR="00ED2580" w:rsidRDefault="00ED2580" w:rsidP="005810ED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p w:rsidR="00ED2580" w:rsidRPr="00ED2580" w:rsidRDefault="00ED2580" w:rsidP="005810ED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867"/>
        <w:gridCol w:w="991"/>
        <w:gridCol w:w="9"/>
        <w:gridCol w:w="2400"/>
      </w:tblGrid>
      <w:tr w:rsidR="005810ED" w:rsidRPr="00ED2580" w:rsidTr="00AA1435">
        <w:tc>
          <w:tcPr>
            <w:tcW w:w="2947" w:type="dxa"/>
            <w:shd w:val="clear" w:color="auto" w:fill="FFFF99"/>
          </w:tcPr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ประเภท</w:t>
            </w:r>
          </w:p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7" w:type="dxa"/>
            <w:shd w:val="clear" w:color="auto" w:fill="FFFF99"/>
          </w:tcPr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1000" w:type="dxa"/>
            <w:gridSpan w:val="2"/>
            <w:shd w:val="clear" w:color="auto" w:fill="FFFF99"/>
          </w:tcPr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00" w:type="dxa"/>
            <w:shd w:val="clear" w:color="auto" w:fill="FFFF99"/>
          </w:tcPr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5810ED" w:rsidRPr="00ED2580" w:rsidTr="00AA1435">
        <w:tc>
          <w:tcPr>
            <w:tcW w:w="2947" w:type="dxa"/>
            <w:shd w:val="clear" w:color="auto" w:fill="auto"/>
          </w:tcPr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1.เด็กชายจักรด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ิ์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บุญหอม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2.เด็กชายชนกนันท์   เจริญรักษ์</w:t>
            </w:r>
          </w:p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3.เด็กชายศุภกิต   เชิดนอก</w:t>
            </w:r>
          </w:p>
        </w:tc>
        <w:tc>
          <w:tcPr>
            <w:tcW w:w="2867" w:type="dxa"/>
            <w:shd w:val="clear" w:color="auto" w:fill="auto"/>
          </w:tcPr>
          <w:p w:rsidR="005810ED" w:rsidRPr="00ED2580" w:rsidRDefault="005810E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การแข่งขันหุ่นยนต์ระดับพื้นฐาน ป.1-ป.6</w:t>
            </w:r>
          </w:p>
        </w:tc>
        <w:tc>
          <w:tcPr>
            <w:tcW w:w="991" w:type="dxa"/>
            <w:shd w:val="clear" w:color="auto" w:fill="auto"/>
          </w:tcPr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810ED" w:rsidRPr="00ED2580" w:rsidRDefault="005810ED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5810ED" w:rsidRPr="00ED2580" w:rsidTr="00AA1435">
        <w:tc>
          <w:tcPr>
            <w:tcW w:w="2947" w:type="dxa"/>
            <w:shd w:val="clear" w:color="auto" w:fill="auto"/>
          </w:tcPr>
          <w:p w:rsidR="005810ED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1.เด็กชายจักรภัทร   นิลวัน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2.เด็กชายชัยวิวัฒน์   เมธาอาภา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3.เด็กชายชูจุฑา   สังเกตการณ์</w:t>
            </w:r>
          </w:p>
        </w:tc>
        <w:tc>
          <w:tcPr>
            <w:tcW w:w="2867" w:type="dxa"/>
            <w:shd w:val="clear" w:color="auto" w:fill="auto"/>
          </w:tcPr>
          <w:p w:rsidR="005810ED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การแข่งขันการจัดทำหนังสือเล่มเล็ก ประเภทนักเรียนที่มีความบกพร่องทางการเรียนรู้</w:t>
            </w:r>
          </w:p>
        </w:tc>
        <w:tc>
          <w:tcPr>
            <w:tcW w:w="991" w:type="dxa"/>
            <w:shd w:val="clear" w:color="auto" w:fill="auto"/>
          </w:tcPr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810ED" w:rsidRPr="00ED2580" w:rsidRDefault="005810ED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5810ED" w:rsidRPr="00ED2580" w:rsidTr="00AA1435">
        <w:tc>
          <w:tcPr>
            <w:tcW w:w="2947" w:type="dxa"/>
            <w:shd w:val="clear" w:color="auto" w:fill="auto"/>
          </w:tcPr>
          <w:p w:rsidR="005810ED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1.เด็กชายวัฒนวงศ์   เนตรประเสริฐ</w:t>
            </w:r>
          </w:p>
        </w:tc>
        <w:tc>
          <w:tcPr>
            <w:tcW w:w="2867" w:type="dxa"/>
            <w:shd w:val="clear" w:color="auto" w:fill="auto"/>
          </w:tcPr>
          <w:p w:rsidR="005810ED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การแข่งขันวาดภาพระบายสี ประเภทนักเรียนที่มีความบกพร่องทางการเรียนรู้</w:t>
            </w:r>
          </w:p>
        </w:tc>
        <w:tc>
          <w:tcPr>
            <w:tcW w:w="991" w:type="dxa"/>
            <w:shd w:val="clear" w:color="auto" w:fill="auto"/>
          </w:tcPr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810ED" w:rsidRPr="00ED2580" w:rsidRDefault="005810ED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5810ED" w:rsidRPr="00ED2580" w:rsidTr="00AA1435">
        <w:tc>
          <w:tcPr>
            <w:tcW w:w="2947" w:type="dxa"/>
            <w:shd w:val="clear" w:color="auto" w:fill="auto"/>
          </w:tcPr>
          <w:p w:rsidR="005810ED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1.เด็กหญิงกมลชนก   ประสานสุข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คริส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จุไร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3.เด็กชายจักรด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ิ์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บุญหอม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4.เด็กหญิงนงน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ภัส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คุณากรวงศ์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5.เด็กชายพรเทพ   บัวระพันธ์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ณิสา   รอดทอง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7.เด็กชายศุภชีพ   สว่างหล้า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8.เด็กชายแทนคุณ   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ปัญญ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9.เด็กหญิงไวษณวี   เอกมอญ</w:t>
            </w:r>
          </w:p>
          <w:p w:rsidR="0061773C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10.เด็กหญิงไอริสา  คนเหลัก</w:t>
            </w:r>
          </w:p>
        </w:tc>
        <w:tc>
          <w:tcPr>
            <w:tcW w:w="2867" w:type="dxa"/>
            <w:shd w:val="clear" w:color="auto" w:fill="auto"/>
          </w:tcPr>
          <w:p w:rsidR="005810ED" w:rsidRPr="00ED2580" w:rsidRDefault="0061773C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การแข่งขันรำวงมาตรฐาน</w:t>
            </w:r>
          </w:p>
        </w:tc>
        <w:tc>
          <w:tcPr>
            <w:tcW w:w="991" w:type="dxa"/>
            <w:shd w:val="clear" w:color="auto" w:fill="auto"/>
          </w:tcPr>
          <w:p w:rsidR="005810ED" w:rsidRPr="00ED2580" w:rsidRDefault="005810E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810ED" w:rsidRPr="00ED2580" w:rsidRDefault="005810ED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</w:tbl>
    <w:p w:rsidR="00163942" w:rsidRPr="00ED2580" w:rsidRDefault="00163942" w:rsidP="00163942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p w:rsidR="00163942" w:rsidRPr="00ED2580" w:rsidRDefault="00163942" w:rsidP="00163942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รายงานผลนักเรียนที่เข้าแข่งขันในระดับเขตพื้นที่การศึกษาประถมศึกษา</w:t>
      </w:r>
    </w:p>
    <w:p w:rsidR="00163942" w:rsidRPr="00ED2580" w:rsidRDefault="00163942" w:rsidP="00163942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งานมหกรรมความสามารถทางศิลปะหัตกรรม วิชาการ และเทคโนโลยีของนักเรียน ครั้งที่ 68</w:t>
      </w:r>
    </w:p>
    <w:p w:rsidR="00163942" w:rsidRPr="00ED2580" w:rsidRDefault="00163942" w:rsidP="00163942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รางวัลเหรียญทองแดง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867"/>
        <w:gridCol w:w="991"/>
        <w:gridCol w:w="9"/>
        <w:gridCol w:w="2400"/>
      </w:tblGrid>
      <w:tr w:rsidR="00163942" w:rsidRPr="00ED2580" w:rsidTr="00AA1435">
        <w:tc>
          <w:tcPr>
            <w:tcW w:w="2947" w:type="dxa"/>
            <w:shd w:val="clear" w:color="auto" w:fill="FFFF99"/>
          </w:tcPr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7" w:type="dxa"/>
            <w:shd w:val="clear" w:color="auto" w:fill="FFFF99"/>
          </w:tcPr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1000" w:type="dxa"/>
            <w:gridSpan w:val="2"/>
            <w:shd w:val="clear" w:color="auto" w:fill="FFFF99"/>
          </w:tcPr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00" w:type="dxa"/>
            <w:shd w:val="clear" w:color="auto" w:fill="FFFF99"/>
          </w:tcPr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163942" w:rsidRPr="00ED2580" w:rsidTr="00AA1435">
        <w:tc>
          <w:tcPr>
            <w:tcW w:w="2947" w:type="dxa"/>
            <w:shd w:val="clear" w:color="auto" w:fill="auto"/>
          </w:tcPr>
          <w:p w:rsidR="00163942" w:rsidRPr="00ED2580" w:rsidRDefault="00163942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วิมพ์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วิภา   ปราณีจิต</w:t>
            </w:r>
          </w:p>
        </w:tc>
        <w:tc>
          <w:tcPr>
            <w:tcW w:w="2867" w:type="dxa"/>
            <w:shd w:val="clear" w:color="auto" w:fill="auto"/>
          </w:tcPr>
          <w:p w:rsidR="00163942" w:rsidRPr="00ED2580" w:rsidRDefault="00163942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การแข่งขันคัดลายมือสื่อภาษาไทย ป.4-ป.6</w:t>
            </w:r>
          </w:p>
        </w:tc>
        <w:tc>
          <w:tcPr>
            <w:tcW w:w="991" w:type="dxa"/>
            <w:shd w:val="clear" w:color="auto" w:fill="auto"/>
          </w:tcPr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3942" w:rsidRPr="00ED2580" w:rsidRDefault="00163942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163942" w:rsidRPr="00ED2580" w:rsidTr="00AA1435">
        <w:tc>
          <w:tcPr>
            <w:tcW w:w="2947" w:type="dxa"/>
            <w:shd w:val="clear" w:color="auto" w:fill="auto"/>
          </w:tcPr>
          <w:p w:rsidR="00163942" w:rsidRPr="00ED2580" w:rsidRDefault="00163942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1.เด็หญิง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วรัท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ยา   ต๊ะ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ม๊ะ</w:t>
            </w:r>
            <w:proofErr w:type="spellEnd"/>
          </w:p>
        </w:tc>
        <w:tc>
          <w:tcPr>
            <w:tcW w:w="2867" w:type="dxa"/>
            <w:shd w:val="clear" w:color="auto" w:fill="auto"/>
          </w:tcPr>
          <w:p w:rsidR="00163942" w:rsidRPr="00ED2580" w:rsidRDefault="00163942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การแข่งขันท่องอาขยานทำนองเสนาะ ป.-ป.3</w:t>
            </w:r>
          </w:p>
        </w:tc>
        <w:tc>
          <w:tcPr>
            <w:tcW w:w="991" w:type="dxa"/>
            <w:shd w:val="clear" w:color="auto" w:fill="auto"/>
          </w:tcPr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3942" w:rsidRPr="00ED2580" w:rsidRDefault="00163942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163942" w:rsidRPr="00ED2580" w:rsidTr="00AA1435">
        <w:tc>
          <w:tcPr>
            <w:tcW w:w="2947" w:type="dxa"/>
            <w:shd w:val="clear" w:color="auto" w:fill="auto"/>
          </w:tcPr>
          <w:p w:rsidR="00163942" w:rsidRPr="00ED2580" w:rsidRDefault="00163942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1.เด็กหญิงธัญชนก   ไยประเสริฐ</w:t>
            </w:r>
          </w:p>
          <w:p w:rsidR="00163942" w:rsidRPr="00ED2580" w:rsidRDefault="00163942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พัชร   โต๊ะมุดบำรุง</w:t>
            </w:r>
          </w:p>
          <w:p w:rsidR="00163942" w:rsidRPr="00ED2580" w:rsidRDefault="00163942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3.เด็กหญิงเจจิรา   ชินะกุล</w:t>
            </w:r>
          </w:p>
        </w:tc>
        <w:tc>
          <w:tcPr>
            <w:tcW w:w="2867" w:type="dxa"/>
            <w:shd w:val="clear" w:color="auto" w:fill="auto"/>
          </w:tcPr>
          <w:p w:rsidR="00163942" w:rsidRPr="00ED2580" w:rsidRDefault="00163942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การแข่งขันประกวดโครงงานคณิตศาสตร์ ประเภทสร้างทฤษฎีหรือคำอธิบายทางคณิตศาสตร์ ป.4-ป.6</w:t>
            </w:r>
          </w:p>
        </w:tc>
        <w:tc>
          <w:tcPr>
            <w:tcW w:w="991" w:type="dxa"/>
            <w:shd w:val="clear" w:color="auto" w:fill="auto"/>
          </w:tcPr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3942" w:rsidRPr="00ED2580" w:rsidRDefault="00163942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163942" w:rsidRPr="00ED2580" w:rsidTr="00AA1435">
        <w:tc>
          <w:tcPr>
            <w:tcW w:w="2947" w:type="dxa"/>
            <w:shd w:val="clear" w:color="auto" w:fill="auto"/>
          </w:tcPr>
          <w:p w:rsidR="00163942" w:rsidRPr="00ED2580" w:rsidRDefault="00513DE5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1.เด็กชายจีระพันธุ์   บัณฑิตกุล</w:t>
            </w:r>
          </w:p>
        </w:tc>
        <w:tc>
          <w:tcPr>
            <w:tcW w:w="2867" w:type="dxa"/>
            <w:shd w:val="clear" w:color="auto" w:fill="auto"/>
          </w:tcPr>
          <w:p w:rsidR="00163942" w:rsidRPr="00ED2580" w:rsidRDefault="00513DE5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การแข่งขันขับร้องเพลงไทยลูกทุ่ง ชาย ป.1-ป.6</w:t>
            </w:r>
          </w:p>
        </w:tc>
        <w:tc>
          <w:tcPr>
            <w:tcW w:w="991" w:type="dxa"/>
            <w:shd w:val="clear" w:color="auto" w:fill="auto"/>
          </w:tcPr>
          <w:p w:rsidR="00163942" w:rsidRPr="00ED2580" w:rsidRDefault="00163942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63942" w:rsidRDefault="00163942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  <w:p w:rsidR="00ED2580" w:rsidRPr="00ED2580" w:rsidRDefault="00ED2580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D2580" w:rsidRPr="00ED2580" w:rsidTr="00ED2580">
        <w:tc>
          <w:tcPr>
            <w:tcW w:w="2947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ประเภท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7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991" w:type="dxa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09" w:type="dxa"/>
            <w:gridSpan w:val="2"/>
            <w:shd w:val="clear" w:color="auto" w:fill="FFFF99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ED2580" w:rsidRPr="00ED2580" w:rsidTr="00AA1435">
        <w:tc>
          <w:tcPr>
            <w:tcW w:w="294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1.เด็กหญิงว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ชิรญา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ณ์   เที่ยงจิต</w:t>
            </w:r>
          </w:p>
        </w:tc>
        <w:tc>
          <w:tcPr>
            <w:tcW w:w="286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ขับร้องเพลงไทยลูกทุ่ง หญิง ป.1-ป.6</w:t>
            </w:r>
          </w:p>
        </w:tc>
        <w:tc>
          <w:tcPr>
            <w:tcW w:w="991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AA1435">
        <w:tc>
          <w:tcPr>
            <w:tcW w:w="294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1.เด็กชายอรรถพร   บุญรอด</w:t>
            </w:r>
          </w:p>
        </w:tc>
        <w:tc>
          <w:tcPr>
            <w:tcW w:w="286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ขับร้องเพลงไทยลูกกรุง ชาย ป.1-ป.6</w:t>
            </w:r>
          </w:p>
        </w:tc>
        <w:tc>
          <w:tcPr>
            <w:tcW w:w="991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AA1435">
        <w:tc>
          <w:tcPr>
            <w:tcW w:w="294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จิร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ภัทร   ผลดี</w:t>
            </w:r>
          </w:p>
        </w:tc>
        <w:tc>
          <w:tcPr>
            <w:tcW w:w="286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การแข่งขันขับร้องเพลงสากลชาย ป.1-ป.6</w:t>
            </w:r>
          </w:p>
        </w:tc>
        <w:tc>
          <w:tcPr>
            <w:tcW w:w="991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AA1435">
        <w:tc>
          <w:tcPr>
            <w:tcW w:w="294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1.เด็กชายศุภกิต   ชาวบ้านกร่าง</w:t>
            </w:r>
          </w:p>
        </w:tc>
        <w:tc>
          <w:tcPr>
            <w:tcW w:w="286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การแข่งขันขับร้องเพลงประราชนิพนธ์ ชาย ป.1-ป.6</w:t>
            </w:r>
          </w:p>
        </w:tc>
        <w:tc>
          <w:tcPr>
            <w:tcW w:w="991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ED2580" w:rsidRPr="00ED2580" w:rsidTr="00AA1435">
        <w:tc>
          <w:tcPr>
            <w:tcW w:w="294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เด็กหญิงกรันรัตน์   ยุปานันท์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2.เด็กหญิงนิศามณี   ศิลานิธิโรจน์</w:t>
            </w:r>
          </w:p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3.เด็กชายเจษฎา   แพทย์ปรีชา</w:t>
            </w:r>
          </w:p>
        </w:tc>
        <w:tc>
          <w:tcPr>
            <w:tcW w:w="2867" w:type="dxa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การปั้นดินน้ำมัน ปฐมวัย</w:t>
            </w:r>
          </w:p>
        </w:tc>
        <w:tc>
          <w:tcPr>
            <w:tcW w:w="991" w:type="dxa"/>
            <w:shd w:val="clear" w:color="auto" w:fill="auto"/>
          </w:tcPr>
          <w:p w:rsidR="00ED2580" w:rsidRPr="00ED2580" w:rsidRDefault="00ED2580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D2580" w:rsidRPr="00ED2580" w:rsidRDefault="00ED2580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</w:tbl>
    <w:p w:rsidR="006E707D" w:rsidRPr="00ED2580" w:rsidRDefault="006E707D" w:rsidP="004E125D">
      <w:pPr>
        <w:rPr>
          <w:rFonts w:ascii="TH SarabunPSK" w:hAnsi="TH SarabunPSK" w:cs="TH SarabunPSK"/>
          <w:bCs/>
          <w:sz w:val="32"/>
          <w:szCs w:val="32"/>
        </w:rPr>
      </w:pPr>
    </w:p>
    <w:p w:rsidR="006E707D" w:rsidRPr="00ED2580" w:rsidRDefault="006E707D" w:rsidP="006E707D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รายงานผลนักเรียนที่เป็นแข่งขันในระดับเขตพื้นที่การศึกษาประถมศึกษา</w:t>
      </w:r>
    </w:p>
    <w:p w:rsidR="006E707D" w:rsidRDefault="006E707D" w:rsidP="006E707D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t>กีฬาจังหวัดสมุทรปราการ</w:t>
      </w:r>
    </w:p>
    <w:p w:rsidR="00ED2580" w:rsidRPr="00ED2580" w:rsidRDefault="00ED2580" w:rsidP="006E707D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867"/>
        <w:gridCol w:w="991"/>
        <w:gridCol w:w="9"/>
        <w:gridCol w:w="2400"/>
      </w:tblGrid>
      <w:tr w:rsidR="006E707D" w:rsidRPr="00ED2580" w:rsidTr="00AA1435">
        <w:tc>
          <w:tcPr>
            <w:tcW w:w="2947" w:type="dxa"/>
            <w:shd w:val="clear" w:color="auto" w:fill="FFFF99"/>
          </w:tcPr>
          <w:p w:rsidR="006E707D" w:rsidRPr="00ED2580" w:rsidRDefault="006E707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6E707D" w:rsidRPr="00ED2580" w:rsidRDefault="006E707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7" w:type="dxa"/>
            <w:shd w:val="clear" w:color="auto" w:fill="FFFF99"/>
          </w:tcPr>
          <w:p w:rsidR="006E707D" w:rsidRPr="00ED2580" w:rsidRDefault="006E707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6E707D" w:rsidRPr="00ED2580" w:rsidRDefault="006E707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1000" w:type="dxa"/>
            <w:gridSpan w:val="2"/>
            <w:shd w:val="clear" w:color="auto" w:fill="FFFF99"/>
          </w:tcPr>
          <w:p w:rsidR="006E707D" w:rsidRPr="00ED2580" w:rsidRDefault="006E707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6E707D" w:rsidRPr="00ED2580" w:rsidRDefault="006E707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00" w:type="dxa"/>
            <w:shd w:val="clear" w:color="auto" w:fill="FFFF99"/>
          </w:tcPr>
          <w:p w:rsidR="006E707D" w:rsidRPr="00ED2580" w:rsidRDefault="006E707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6E707D" w:rsidRPr="00ED2580" w:rsidTr="00AA1435">
        <w:tc>
          <w:tcPr>
            <w:tcW w:w="2947" w:type="dxa"/>
            <w:shd w:val="clear" w:color="auto" w:fill="auto"/>
          </w:tcPr>
          <w:p w:rsidR="006E707D" w:rsidRPr="00ED2580" w:rsidRDefault="006E707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1.เด็กหญิงกนกพัช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ญ์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สร้อยสุวรรณ</w:t>
            </w:r>
          </w:p>
        </w:tc>
        <w:tc>
          <w:tcPr>
            <w:tcW w:w="2867" w:type="dxa"/>
            <w:shd w:val="clear" w:color="auto" w:fill="auto"/>
          </w:tcPr>
          <w:p w:rsidR="006E707D" w:rsidRPr="00ED2580" w:rsidRDefault="006E707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ชนะเลิศ การแข่งขันเท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เบิ้ล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เทนนิสอายุ 12 ปีหญิง</w:t>
            </w:r>
          </w:p>
        </w:tc>
        <w:tc>
          <w:tcPr>
            <w:tcW w:w="991" w:type="dxa"/>
            <w:shd w:val="clear" w:color="auto" w:fill="auto"/>
          </w:tcPr>
          <w:p w:rsidR="006E707D" w:rsidRPr="00ED2580" w:rsidRDefault="006E707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6E707D" w:rsidRPr="00ED2580" w:rsidRDefault="006E707D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  <w:tr w:rsidR="006E707D" w:rsidRPr="00ED2580" w:rsidTr="00AA1435">
        <w:tc>
          <w:tcPr>
            <w:tcW w:w="2947" w:type="dxa"/>
            <w:shd w:val="clear" w:color="auto" w:fill="auto"/>
          </w:tcPr>
          <w:p w:rsidR="006E707D" w:rsidRPr="00ED2580" w:rsidRDefault="006E707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เต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วิช   โนนอรัญ</w:t>
            </w:r>
          </w:p>
        </w:tc>
        <w:tc>
          <w:tcPr>
            <w:tcW w:w="2867" w:type="dxa"/>
            <w:shd w:val="clear" w:color="auto" w:fill="auto"/>
          </w:tcPr>
          <w:p w:rsidR="006E707D" w:rsidRPr="00ED2580" w:rsidRDefault="006E707D" w:rsidP="00AA14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รางวัลเหรียญทองแดง การแข่งขันเท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เบิ้ล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เทรน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ิส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รุ่น 12 ปี ชาย</w:t>
            </w:r>
          </w:p>
        </w:tc>
        <w:tc>
          <w:tcPr>
            <w:tcW w:w="991" w:type="dxa"/>
            <w:shd w:val="clear" w:color="auto" w:fill="auto"/>
          </w:tcPr>
          <w:p w:rsidR="006E707D" w:rsidRPr="00ED2580" w:rsidRDefault="006E707D" w:rsidP="00AA14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6E707D" w:rsidRPr="00ED2580" w:rsidRDefault="006E707D" w:rsidP="00AA14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</w:tbl>
    <w:p w:rsidR="004E125D" w:rsidRDefault="004E125D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580" w:rsidRPr="00ED2580" w:rsidRDefault="00ED2580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A1435" w:rsidRPr="00ED2580" w:rsidRDefault="00AA1435" w:rsidP="00AA1435">
      <w:pPr>
        <w:jc w:val="center"/>
        <w:rPr>
          <w:rFonts w:ascii="TH SarabunPSK" w:hAnsi="TH SarabunPSK" w:cs="TH SarabunPSK"/>
          <w:bCs/>
          <w:sz w:val="32"/>
          <w:szCs w:val="32"/>
        </w:rPr>
      </w:pPr>
      <w:r w:rsidRPr="00ED2580">
        <w:rPr>
          <w:rFonts w:ascii="TH SarabunPSK" w:hAnsi="TH SarabunPSK" w:cs="TH SarabunPSK"/>
          <w:bCs/>
          <w:sz w:val="32"/>
          <w:szCs w:val="32"/>
          <w:cs/>
        </w:rPr>
        <w:lastRenderedPageBreak/>
        <w:t>รายงานผลนักเรียนที่เป็นแข่งขันในระดับเขตพื้นที่การศึกษาประถมศึกษา</w:t>
      </w:r>
    </w:p>
    <w:p w:rsidR="004E125D" w:rsidRDefault="00BF3089" w:rsidP="00ED2580">
      <w:pPr>
        <w:jc w:val="center"/>
        <w:rPr>
          <w:rFonts w:ascii="TH SarabunPSK" w:hAnsi="TH SarabunPSK" w:cs="TH SarabunPSK"/>
          <w:bCs/>
          <w:sz w:val="32"/>
          <w:szCs w:val="32"/>
        </w:rPr>
      </w:pPr>
      <w:proofErr w:type="spellStart"/>
      <w:r w:rsidRPr="00ED2580">
        <w:rPr>
          <w:rFonts w:ascii="TH SarabunPSK" w:hAnsi="TH SarabunPSK" w:cs="TH SarabunPSK"/>
          <w:bCs/>
          <w:sz w:val="32"/>
          <w:szCs w:val="32"/>
          <w:cs/>
        </w:rPr>
        <w:t>สพฐ</w:t>
      </w:r>
      <w:proofErr w:type="spellEnd"/>
      <w:r w:rsidRPr="00ED2580">
        <w:rPr>
          <w:rFonts w:ascii="TH SarabunPSK" w:hAnsi="TH SarabunPSK" w:cs="TH SarabunPSK"/>
          <w:bCs/>
          <w:sz w:val="32"/>
          <w:szCs w:val="32"/>
          <w:cs/>
        </w:rPr>
        <w:t>.เกมส์ ครั้งที่ 1</w:t>
      </w:r>
    </w:p>
    <w:p w:rsidR="00ED2580" w:rsidRPr="00ED2580" w:rsidRDefault="00ED2580" w:rsidP="00ED2580">
      <w:pPr>
        <w:jc w:val="center"/>
        <w:rPr>
          <w:rFonts w:ascii="TH SarabunPSK" w:hAnsi="TH SarabunPSK" w:cs="TH SarabunPSK"/>
          <w:bCs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867"/>
        <w:gridCol w:w="991"/>
        <w:gridCol w:w="9"/>
        <w:gridCol w:w="2400"/>
      </w:tblGrid>
      <w:tr w:rsidR="00BF3089" w:rsidRPr="00ED2580" w:rsidTr="00ED2580">
        <w:tc>
          <w:tcPr>
            <w:tcW w:w="2947" w:type="dxa"/>
            <w:shd w:val="clear" w:color="auto" w:fill="FFFF99"/>
          </w:tcPr>
          <w:p w:rsidR="00BF3089" w:rsidRPr="00ED2580" w:rsidRDefault="00BF3089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  <w:p w:rsidR="00BF3089" w:rsidRPr="00ED2580" w:rsidRDefault="00BF3089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(ระบุชื่อ)</w:t>
            </w:r>
          </w:p>
        </w:tc>
        <w:tc>
          <w:tcPr>
            <w:tcW w:w="2867" w:type="dxa"/>
            <w:shd w:val="clear" w:color="auto" w:fill="FFFF99"/>
          </w:tcPr>
          <w:p w:rsidR="00BF3089" w:rsidRPr="00ED2580" w:rsidRDefault="00BF3089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ระดับรางวัล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ชื่อรางวัล</w:t>
            </w:r>
          </w:p>
          <w:p w:rsidR="00BF3089" w:rsidRPr="00ED2580" w:rsidRDefault="00BF3089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1000" w:type="dxa"/>
            <w:gridSpan w:val="2"/>
            <w:shd w:val="clear" w:color="auto" w:fill="FFFF99"/>
          </w:tcPr>
          <w:p w:rsidR="00BF3089" w:rsidRPr="00ED2580" w:rsidRDefault="00BF3089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พศ.</w:t>
            </w:r>
          </w:p>
          <w:p w:rsidR="00BF3089" w:rsidRPr="00ED2580" w:rsidRDefault="00BF3089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  <w:tc>
          <w:tcPr>
            <w:tcW w:w="2400" w:type="dxa"/>
            <w:shd w:val="clear" w:color="auto" w:fill="FFFF99"/>
          </w:tcPr>
          <w:p w:rsidR="00BF3089" w:rsidRPr="00ED2580" w:rsidRDefault="00BF3089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หน่วยงานที่มอบรางวัล</w:t>
            </w:r>
          </w:p>
        </w:tc>
      </w:tr>
      <w:tr w:rsidR="00BF3089" w:rsidRPr="00ED2580" w:rsidTr="00ED2580">
        <w:tc>
          <w:tcPr>
            <w:tcW w:w="2947" w:type="dxa"/>
            <w:shd w:val="clear" w:color="auto" w:fill="auto"/>
          </w:tcPr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1.เด็กชายศิริภัทร   คุ้มศิริ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ติกร   สุขจิตร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3.เด็กชายอนุชา   จันทรวง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ศ์</w:t>
            </w:r>
            <w:proofErr w:type="spellEnd"/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4.เด็กชายศุภกร   คุระเอียด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  สนธิสวน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6.เด็กชาย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ธี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รพ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ัฒน์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ตันเสรี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7.เด็กชายธนากร   พาเคน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8.เด็กชายศุกล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วัฒน์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เชิญขวัญมา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9.เด็กชายภานุพง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ษ์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ยังให้ผล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10.เด็กชขายไชย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วัฒน์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ชูรัตน์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11.เด็กชายชาคริต   อิ่มเอมใจ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12.เด็กชายไพรรัตน์   แป้นกลาง</w:t>
            </w:r>
          </w:p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13.เด็กชาย ณ ตะวัน  พาลาด</w:t>
            </w:r>
          </w:p>
        </w:tc>
        <w:tc>
          <w:tcPr>
            <w:tcW w:w="2867" w:type="dxa"/>
            <w:shd w:val="clear" w:color="auto" w:fill="auto"/>
          </w:tcPr>
          <w:p w:rsidR="00BF3089" w:rsidRPr="00ED2580" w:rsidRDefault="00BF3089" w:rsidP="00ED2580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รางวัลเหรียญเงิน การแข่งขันฟุต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ชอ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 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.เกสม์ ครั้งที่ 1</w:t>
            </w:r>
          </w:p>
        </w:tc>
        <w:tc>
          <w:tcPr>
            <w:tcW w:w="991" w:type="dxa"/>
            <w:shd w:val="clear" w:color="auto" w:fill="auto"/>
          </w:tcPr>
          <w:p w:rsidR="00BF3089" w:rsidRPr="00ED2580" w:rsidRDefault="00BF3089" w:rsidP="00ED25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2561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F3089" w:rsidRPr="00ED2580" w:rsidRDefault="00BF3089" w:rsidP="00ED258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ED258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ประถมศึกษาสมุทรปราการ  เขต 1</w:t>
            </w:r>
          </w:p>
        </w:tc>
      </w:tr>
    </w:tbl>
    <w:p w:rsidR="004E125D" w:rsidRPr="00ED2580" w:rsidRDefault="004E125D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3C03" w:rsidRDefault="00613BB7" w:rsidP="004E125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5080</wp:posOffset>
                </wp:positionV>
                <wp:extent cx="5835650" cy="641350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0" cy="64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13BB7" w:rsidRPr="00613BB7" w:rsidRDefault="008124B6" w:rsidP="00613BB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222222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 w:rsidRPr="00613B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รายงานผลการ</w:t>
                            </w:r>
                            <w:r w:rsidRPr="00613BB7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222222"/>
                                <w:sz w:val="32"/>
                                <w:szCs w:val="32"/>
                                <w:shd w:val="clear" w:color="auto" w:fill="FFFFFF"/>
                                <w:cs/>
                              </w:rPr>
                              <w:t>สอบประเมินคุณภาพการศึกษาระดับชาติขั้นพื้นฐาน</w:t>
                            </w:r>
                          </w:p>
                          <w:p w:rsidR="008124B6" w:rsidRPr="00613BB7" w:rsidRDefault="008124B6" w:rsidP="00613BB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13BB7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222222"/>
                                <w:sz w:val="32"/>
                                <w:szCs w:val="32"/>
                                <w:shd w:val="clear" w:color="auto" w:fill="FFFFFF"/>
                                <w:cs/>
                              </w:rPr>
                              <w:t>เพื่อการประกันคุณภาพผู้เรียน</w:t>
                            </w:r>
                            <w:r w:rsidRPr="00613BB7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222222"/>
                                <w:sz w:val="32"/>
                                <w:szCs w:val="32"/>
                                <w:shd w:val="clear" w:color="auto" w:fill="FFFFFF"/>
                              </w:rPr>
                              <w:t> </w:t>
                            </w:r>
                            <w:r w:rsidR="00613BB7" w:rsidRPr="00613B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ประจำปีการศึกษา 2561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10pt;margin-top:.4pt;width:459.5pt;height:5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" filled="f" stroked="f" strokeweight=".5pt">
                <v:textbox>
                  <w:txbxContent>
                    <w:p w:rsidR="00613BB7" w:rsidRPr="00613BB7" w:rsidRDefault="008124B6" w:rsidP="00613BB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222222"/>
                          <w:sz w:val="32"/>
                          <w:szCs w:val="32"/>
                          <w:shd w:val="clear" w:color="auto" w:fill="FFFFFF"/>
                        </w:rPr>
                      </w:pPr>
                      <w:r w:rsidRPr="00613B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รายงานผลการ</w:t>
                      </w:r>
                      <w:r w:rsidRPr="00613BB7">
                        <w:rPr>
                          <w:rFonts w:ascii="TH SarabunPSK" w:hAnsi="TH SarabunPSK" w:cs="TH SarabunPSK"/>
                          <w:b/>
                          <w:bCs/>
                          <w:color w:val="222222"/>
                          <w:sz w:val="32"/>
                          <w:szCs w:val="32"/>
                          <w:shd w:val="clear" w:color="auto" w:fill="FFFFFF"/>
                          <w:cs/>
                        </w:rPr>
                        <w:t>สอบประเมินคุณภาพการศึกษาระดับชาติขั้นพื้นฐาน</w:t>
                      </w:r>
                    </w:p>
                    <w:p w:rsidR="008124B6" w:rsidRPr="00613BB7" w:rsidRDefault="008124B6" w:rsidP="00613BB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13BB7">
                        <w:rPr>
                          <w:rFonts w:ascii="TH SarabunPSK" w:hAnsi="TH SarabunPSK" w:cs="TH SarabunPSK"/>
                          <w:b/>
                          <w:bCs/>
                          <w:color w:val="222222"/>
                          <w:sz w:val="32"/>
                          <w:szCs w:val="32"/>
                          <w:shd w:val="clear" w:color="auto" w:fill="FFFFFF"/>
                          <w:cs/>
                        </w:rPr>
                        <w:t>เพื่อการประกันคุณภาพผู้เรียน</w:t>
                      </w:r>
                      <w:r w:rsidRPr="00613BB7">
                        <w:rPr>
                          <w:rFonts w:ascii="TH SarabunPSK" w:hAnsi="TH SarabunPSK" w:cs="TH SarabunPSK"/>
                          <w:b/>
                          <w:bCs/>
                          <w:color w:val="222222"/>
                          <w:sz w:val="32"/>
                          <w:szCs w:val="32"/>
                          <w:shd w:val="clear" w:color="auto" w:fill="FFFFFF"/>
                        </w:rPr>
                        <w:t> </w:t>
                      </w:r>
                      <w:r w:rsidR="00613BB7" w:rsidRPr="00613B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ประจำปีการศึกษา 2561</w:t>
                      </w:r>
                    </w:p>
                  </w:txbxContent>
                </v:textbox>
              </v:shape>
            </w:pict>
          </mc:Fallback>
        </mc:AlternateContent>
      </w: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F469BF" w:rsidP="004E125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237490</wp:posOffset>
            </wp:positionV>
            <wp:extent cx="5731510" cy="3639820"/>
            <wp:effectExtent l="0" t="0" r="2540" b="0"/>
            <wp:wrapThrough wrapText="bothSides">
              <wp:wrapPolygon edited="0">
                <wp:start x="0" y="0"/>
                <wp:lineTo x="0" y="21479"/>
                <wp:lineTo x="21538" y="21479"/>
                <wp:lineTo x="21538" y="0"/>
                <wp:lineTo x="0" y="0"/>
              </wp:wrapPolygon>
            </wp:wrapThrough>
            <wp:docPr id="2" name="รูปภาพ 2" descr="https://scontent.fbkk6-1.fna.fbcdn.net/v/t1.15752-9/58576617_1247781895390986_2771302363271528448_n.png?_nc_cat=111&amp;_nc_ht=scontent.fbkk6-1.fna&amp;oh=5f8389ee3445aa63bdb9f820950a7150&amp;oe=5D9D9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bkk6-1.fna.fbcdn.net/v/t1.15752-9/58576617_1247781895390986_2771302363271528448_n.png?_nc_cat=111&amp;_nc_ht=scontent.fbkk6-1.fna&amp;oh=5f8389ee3445aa63bdb9f820950a7150&amp;oe=5D9D90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3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469BF" w:rsidRDefault="00F469BF" w:rsidP="004E125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31510" cy="2282825"/>
            <wp:effectExtent l="0" t="0" r="2540" b="3175"/>
            <wp:wrapThrough wrapText="bothSides">
              <wp:wrapPolygon edited="0">
                <wp:start x="0" y="0"/>
                <wp:lineTo x="0" y="21450"/>
                <wp:lineTo x="21538" y="21450"/>
                <wp:lineTo x="21538" y="0"/>
                <wp:lineTo x="0" y="0"/>
              </wp:wrapPolygon>
            </wp:wrapThrough>
            <wp:docPr id="4" name="รูปภาพ 4" descr="https://scontent.fbkk6-1.fna.fbcdn.net/v/t1.15752-9/60138395_387078562018309_4502340184045518848_n.png?_nc_cat=108&amp;_nc_ht=scontent.fbkk6-1.fna&amp;oh=8ef4744de768eeda996b75283cc8882d&amp;oe=5D645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.fbkk6-1.fna.fbcdn.net/v/t1.15752-9/60138395_387078562018309_4502340184045518848_n.png?_nc_cat=108&amp;_nc_ht=scontent.fbkk6-1.fna&amp;oh=8ef4744de768eeda996b75283cc8882d&amp;oe=5D64589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8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9BF" w:rsidRDefault="00F469BF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F469BF" w:rsidP="004E125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5731510" cy="3870325"/>
            <wp:effectExtent l="0" t="0" r="2540" b="0"/>
            <wp:docPr id="5" name="รูปภาพ 5" descr="https://scontent.fbkk6-1.fna.fbcdn.net/v/t1.15752-9/60002348_301253460790400_6323332688925163520_n.png?_nc_cat=108&amp;_nc_ht=scontent.fbkk6-1.fna&amp;oh=c3a156d60f97b936d6f7f677c20d6aad&amp;oe=5D623F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.fbkk6-1.fna.fbcdn.net/v/t1.15752-9/60002348_301253460790400_6323332688925163520_n.png?_nc_cat=108&amp;_nc_ht=scontent.fbkk6-1.fna&amp;oh=c3a156d60f97b936d6f7f677c20d6aad&amp;oe=5D623F8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7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124B6" w:rsidRDefault="008124B6" w:rsidP="004E125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B3703" w:rsidRDefault="00AB3703" w:rsidP="004E12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4E125D" w:rsidRPr="00ED2580" w:rsidRDefault="004E125D" w:rsidP="004E125D">
      <w:pPr>
        <w:autoSpaceDE w:val="0"/>
        <w:autoSpaceDN w:val="0"/>
        <w:adjustRightInd w:val="0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lastRenderedPageBreak/>
        <w:t>4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. 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ข้อมูลบุคลากร</w:t>
      </w:r>
    </w:p>
    <w:tbl>
      <w:tblPr>
        <w:tblW w:w="98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709"/>
        <w:gridCol w:w="709"/>
        <w:gridCol w:w="7"/>
        <w:gridCol w:w="1268"/>
        <w:gridCol w:w="682"/>
        <w:gridCol w:w="1161"/>
        <w:gridCol w:w="709"/>
        <w:gridCol w:w="1446"/>
        <w:gridCol w:w="7"/>
      </w:tblGrid>
      <w:tr w:rsidR="008124B6" w:rsidRPr="00ED2580" w:rsidTr="008124B6">
        <w:tc>
          <w:tcPr>
            <w:tcW w:w="3148" w:type="dxa"/>
            <w:vMerge w:val="restart"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ประเภทบุคลากร</w:t>
            </w:r>
          </w:p>
        </w:tc>
        <w:tc>
          <w:tcPr>
            <w:tcW w:w="1425" w:type="dxa"/>
            <w:gridSpan w:val="3"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3111" w:type="dxa"/>
            <w:gridSpan w:val="3"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ระดับการศึกษาสูงสุด</w:t>
            </w:r>
          </w:p>
        </w:tc>
        <w:tc>
          <w:tcPr>
            <w:tcW w:w="709" w:type="dxa"/>
            <w:vMerge w:val="restart"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อายุ</w:t>
            </w:r>
          </w:p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1453" w:type="dxa"/>
            <w:gridSpan w:val="2"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ประสบการณ์สอนเฉลี่ย</w:t>
            </w: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(ปี)</w:t>
            </w:r>
          </w:p>
        </w:tc>
      </w:tr>
      <w:tr w:rsidR="008124B6" w:rsidRPr="00ED2580" w:rsidTr="008124B6">
        <w:trPr>
          <w:gridAfter w:val="1"/>
          <w:wAfter w:w="7" w:type="dxa"/>
        </w:trPr>
        <w:tc>
          <w:tcPr>
            <w:tcW w:w="3148" w:type="dxa"/>
            <w:vMerge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709" w:type="dxa"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275" w:type="dxa"/>
            <w:gridSpan w:val="2"/>
            <w:shd w:val="clear" w:color="auto" w:fill="FFFF99"/>
            <w:vAlign w:val="center"/>
          </w:tcPr>
          <w:p w:rsidR="008124B6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 xml:space="preserve">ต่ำกว่า </w:t>
            </w:r>
          </w:p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ป.ตรี</w:t>
            </w:r>
          </w:p>
        </w:tc>
        <w:tc>
          <w:tcPr>
            <w:tcW w:w="682" w:type="dxa"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ind w:right="-108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ป.ตรี</w:t>
            </w:r>
          </w:p>
        </w:tc>
        <w:tc>
          <w:tcPr>
            <w:tcW w:w="1161" w:type="dxa"/>
            <w:shd w:val="clear" w:color="auto" w:fill="FFFF99"/>
            <w:vAlign w:val="center"/>
          </w:tcPr>
          <w:p w:rsidR="008124B6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สูงกว่า </w:t>
            </w:r>
          </w:p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pacing w:val="-6"/>
                <w:sz w:val="32"/>
                <w:szCs w:val="32"/>
                <w:cs/>
              </w:rPr>
              <w:t>ป.ตรี</w:t>
            </w:r>
          </w:p>
        </w:tc>
        <w:tc>
          <w:tcPr>
            <w:tcW w:w="709" w:type="dxa"/>
            <w:vMerge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6" w:type="dxa"/>
            <w:shd w:val="clear" w:color="auto" w:fill="FFFF99"/>
            <w:vAlign w:val="center"/>
          </w:tcPr>
          <w:p w:rsidR="008124B6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ผู้อำนวยการ</w:t>
            </w:r>
          </w:p>
        </w:tc>
        <w:tc>
          <w:tcPr>
            <w:tcW w:w="709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gridSpan w:val="2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2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1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FFFF99"/>
          </w:tcPr>
          <w:p w:rsidR="004E125D" w:rsidRPr="00ED2580" w:rsidRDefault="004E125D" w:rsidP="008A79B4">
            <w:pPr>
              <w:tabs>
                <w:tab w:val="left" w:pos="539"/>
              </w:tabs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6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E125D" w:rsidRPr="00ED2580" w:rsidTr="008124B6">
        <w:trPr>
          <w:gridAfter w:val="1"/>
          <w:wAfter w:w="7" w:type="dxa"/>
          <w:trHeight w:val="365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นางสาวเพ็ญศรี  ชินตาปัญญากุล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4E125D" w:rsidRPr="00ED2580" w:rsidRDefault="008124B6" w:rsidP="008A79B4">
            <w:pPr>
              <w:tabs>
                <w:tab w:val="left" w:pos="539"/>
              </w:tabs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57</w:t>
            </w:r>
          </w:p>
        </w:tc>
        <w:tc>
          <w:tcPr>
            <w:tcW w:w="1446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รองผู้อำนวยการ</w:t>
            </w:r>
          </w:p>
        </w:tc>
        <w:tc>
          <w:tcPr>
            <w:tcW w:w="709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gridSpan w:val="2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2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1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6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นางสุจิรา  ขวัญเมือง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1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5</w:t>
            </w:r>
            <w:r w:rsidR="00A63C03"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446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ครูประจำการ</w:t>
            </w:r>
          </w:p>
        </w:tc>
        <w:tc>
          <w:tcPr>
            <w:tcW w:w="709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gridSpan w:val="2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61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6" w:type="dxa"/>
            <w:shd w:val="clear" w:color="auto" w:fill="FFFF99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นายนิพล    ทองคำ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A63C03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59</w:t>
            </w:r>
          </w:p>
        </w:tc>
        <w:tc>
          <w:tcPr>
            <w:tcW w:w="1446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</w:t>
            </w:r>
            <w:r w:rsidR="00A63C03"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5</w:t>
            </w: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นางมลิวัลย์    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บริ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รัตนะวงศ์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5</w:t>
            </w:r>
            <w:r w:rsidR="00A63C03"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46" w:type="dxa"/>
          </w:tcPr>
          <w:p w:rsidR="004E125D" w:rsidRPr="00ED2580" w:rsidRDefault="00A63C03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30</w:t>
            </w: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นายสุธีร์    ฟักเทพ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tabs>
                <w:tab w:val="left" w:pos="539"/>
              </w:tabs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5</w:t>
            </w:r>
            <w:r w:rsidR="00A63C03"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446" w:type="dxa"/>
          </w:tcPr>
          <w:p w:rsidR="004E125D" w:rsidRPr="00ED2580" w:rsidRDefault="00A63C03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38</w:t>
            </w: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นางดวงแข    ภานุนำภา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E125D" w:rsidRPr="00ED2580" w:rsidRDefault="00A63C03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59</w:t>
            </w:r>
          </w:p>
        </w:tc>
        <w:tc>
          <w:tcPr>
            <w:tcW w:w="1446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3</w:t>
            </w:r>
            <w:r w:rsidR="00A63C03"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นางเรืองรักข์   พิตรพิบูลโตวัน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1446" w:type="dxa"/>
          </w:tcPr>
          <w:p w:rsidR="004E125D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39</w:t>
            </w: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นางทัศนีย์    ภูมิลาด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4</w:t>
            </w:r>
            <w:r w:rsidR="00A63C03"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46" w:type="dxa"/>
          </w:tcPr>
          <w:p w:rsidR="004E125D" w:rsidRPr="00ED2580" w:rsidRDefault="00A63C03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นางจินตนา    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ริขวา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4</w:t>
            </w:r>
            <w:r w:rsidR="00A63C03"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46" w:type="dxa"/>
          </w:tcPr>
          <w:p w:rsidR="004E125D" w:rsidRPr="00ED2580" w:rsidRDefault="00A63C03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6</w:t>
            </w: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นางสาวอวัสดา   สมจิตร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4</w:t>
            </w:r>
            <w:r w:rsidR="00A63C03"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46" w:type="dxa"/>
          </w:tcPr>
          <w:p w:rsidR="004E125D" w:rsidRPr="00ED2580" w:rsidRDefault="00A63C03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7</w:t>
            </w: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นางสาววิราพรรณ   ปรืองาม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</w:t>
            </w:r>
            <w:r w:rsidR="00A63C03"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46" w:type="dxa"/>
          </w:tcPr>
          <w:p w:rsidR="004E125D" w:rsidRPr="00ED2580" w:rsidRDefault="00A63C03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6</w:t>
            </w:r>
          </w:p>
        </w:tc>
      </w:tr>
      <w:tr w:rsidR="004E125D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นางนภาพร   กล่อมสุวรรณ</w:t>
            </w:r>
          </w:p>
        </w:tc>
        <w:tc>
          <w:tcPr>
            <w:tcW w:w="70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4E125D" w:rsidP="008A79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4E125D" w:rsidRPr="00ED2580" w:rsidRDefault="008124B6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38</w:t>
            </w:r>
          </w:p>
        </w:tc>
        <w:tc>
          <w:tcPr>
            <w:tcW w:w="1446" w:type="dxa"/>
          </w:tcPr>
          <w:p w:rsidR="008124B6" w:rsidRPr="00ED2580" w:rsidRDefault="008124B6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ริรัตน์    สัมฤทธิ์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9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นางสาวอโนชา  เพ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้า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หอม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9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</w:t>
            </w:r>
            <w:proofErr w:type="spell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ริศ</w:t>
            </w:r>
            <w:proofErr w:type="spellEnd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รา  โคบำรุง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34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6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นางสาวลดาวัลย์  ก้อนคำ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36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นางสาวเสว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คนธ์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ทิพย์พันธ์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1446" w:type="dxa"/>
          </w:tcPr>
          <w:p w:rsidR="00F469BF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นางสาวปารี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ญา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แก้วเกษ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44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นายทวี  วรชินา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5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นางสาวอรอนันท์  ศรไชยญาติ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นางสาวมณีรัตน์   รัตนวิชัย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8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อะนิส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วาเฮงสา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2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วิรัญ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ยา   เทียบคุณ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3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นางสาวณ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ิชชร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ัสม์   อยู่พันธ์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43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อัย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ลดา   อภิธนา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รักษ์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38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วรรธ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ณภรณ์  ศรีสุข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12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นางสาวเกสรินท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ผลกุศล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2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นางสุพรรษา  แก้ว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ปิ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ยะทรัพย์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38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6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นางสาววิสุ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ด</w:t>
            </w: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า  ภาโนมัย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2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นางสาวณ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ัฎฐ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นรี   ละม้ายแข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3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นางสาวมณฑา</w:t>
            </w:r>
            <w:proofErr w:type="spellStart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วีย์</w:t>
            </w:r>
            <w:proofErr w:type="spellEnd"/>
            <w:r w:rsidRPr="00ED25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ชมพูผุดผ่อง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2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ธนิ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สร   สุขเผือก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446" w:type="dxa"/>
          </w:tcPr>
          <w:p w:rsidR="00F469BF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1</w:t>
            </w:r>
          </w:p>
          <w:p w:rsidR="00AB3703" w:rsidRPr="00ED2580" w:rsidRDefault="00AB3703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Merge w:val="restart"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ประเภทบุคลากร</w:t>
            </w:r>
          </w:p>
        </w:tc>
        <w:tc>
          <w:tcPr>
            <w:tcW w:w="1418" w:type="dxa"/>
            <w:gridSpan w:val="2"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3118" w:type="dxa"/>
            <w:gridSpan w:val="4"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ระดับการศึกษาสูงสุด</w:t>
            </w:r>
          </w:p>
        </w:tc>
        <w:tc>
          <w:tcPr>
            <w:tcW w:w="709" w:type="dxa"/>
            <w:vMerge w:val="restart"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อายุ</w:t>
            </w:r>
          </w:p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1446" w:type="dxa"/>
            <w:vMerge w:val="restart"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ประสบการณ์สอนเฉลี่ย</w:t>
            </w: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(ปี)</w:t>
            </w:r>
          </w:p>
        </w:tc>
      </w:tr>
      <w:tr w:rsidR="00F469BF" w:rsidRPr="00ED2580" w:rsidTr="008124B6">
        <w:trPr>
          <w:gridAfter w:val="1"/>
          <w:wAfter w:w="7" w:type="dxa"/>
          <w:trHeight w:val="114"/>
        </w:trPr>
        <w:tc>
          <w:tcPr>
            <w:tcW w:w="3148" w:type="dxa"/>
            <w:vMerge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709" w:type="dxa"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275" w:type="dxa"/>
            <w:gridSpan w:val="2"/>
            <w:shd w:val="clear" w:color="auto" w:fill="FFFF99"/>
            <w:vAlign w:val="center"/>
          </w:tcPr>
          <w:p w:rsidR="00F469BF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 xml:space="preserve">ต่ำกว่า </w:t>
            </w:r>
          </w:p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ป.ตรี</w:t>
            </w:r>
          </w:p>
        </w:tc>
        <w:tc>
          <w:tcPr>
            <w:tcW w:w="682" w:type="dxa"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ป.ตรี</w:t>
            </w:r>
          </w:p>
        </w:tc>
        <w:tc>
          <w:tcPr>
            <w:tcW w:w="1161" w:type="dxa"/>
            <w:shd w:val="clear" w:color="auto" w:fill="FFFF99"/>
            <w:vAlign w:val="center"/>
          </w:tcPr>
          <w:p w:rsidR="00F469BF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สูงกว่า </w:t>
            </w:r>
          </w:p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b/>
                <w:bCs/>
                <w:spacing w:val="-6"/>
                <w:sz w:val="32"/>
                <w:szCs w:val="32"/>
                <w:cs/>
              </w:rPr>
              <w:t>ป.ตรี</w:t>
            </w:r>
          </w:p>
        </w:tc>
        <w:tc>
          <w:tcPr>
            <w:tcW w:w="709" w:type="dxa"/>
            <w:vMerge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6" w:type="dxa"/>
            <w:vMerge/>
            <w:shd w:val="clear" w:color="auto" w:fill="FFFF99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นายสรณวรณ์  วีระเดชา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F469BF" w:rsidRPr="00ED2580" w:rsidTr="007A6369">
        <w:trPr>
          <w:gridAfter w:val="1"/>
          <w:wAfter w:w="7" w:type="dxa"/>
        </w:trPr>
        <w:tc>
          <w:tcPr>
            <w:tcW w:w="9839" w:type="dxa"/>
            <w:gridSpan w:val="9"/>
            <w:shd w:val="clear" w:color="auto" w:fill="FFFF99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ครูอัตราจ้าง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ศญา</w:t>
            </w:r>
            <w:proofErr w:type="spellEnd"/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 xml:space="preserve">ดา   </w:t>
            </w:r>
            <w:proofErr w:type="spellStart"/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ศิริรั</w:t>
            </w:r>
            <w:proofErr w:type="spellEnd"/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ตนเดชากุล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446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4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นายจักรพันธ์   บินขุนทด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446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11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นางสาวแววมณี   สีลาโคตร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446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6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นางสาวอรุณศรี   บุตรงาม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color w:val="FF0000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color w:val="FF0000"/>
                <w:sz w:val="32"/>
                <w:szCs w:val="32"/>
              </w:rPr>
              <w:t>41</w:t>
            </w:r>
          </w:p>
        </w:tc>
        <w:tc>
          <w:tcPr>
            <w:tcW w:w="1446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color w:val="FF0000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color w:val="FF0000"/>
                <w:sz w:val="32"/>
                <w:szCs w:val="32"/>
              </w:rPr>
              <w:t>11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นางสาวอัญชลี   ชื่นชูผล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46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นางสาวจุฑามาศ   ราชคม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446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4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นางสาวจตุพร   ก๋งอุบล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446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9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นางสาวชุติมา   ก๋งอุบล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446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9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วรร</w:t>
            </w:r>
            <w:proofErr w:type="spellEnd"/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ณภา   ชุมนุม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1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นางสาวอาร</w:t>
            </w: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ิ</w:t>
            </w:r>
            <w:r w:rsidRPr="00ED2580"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  <w:t>ยา   สุวรรณ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t>1</w:t>
            </w:r>
          </w:p>
        </w:tc>
      </w:tr>
      <w:tr w:rsidR="00F469BF" w:rsidRPr="00ED2580" w:rsidTr="008124B6">
        <w:trPr>
          <w:gridAfter w:val="1"/>
          <w:wAfter w:w="7" w:type="dxa"/>
        </w:trPr>
        <w:tc>
          <w:tcPr>
            <w:tcW w:w="3148" w:type="dxa"/>
            <w:vAlign w:val="center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นางสาวพรรวิภา  ชารัมย์</w:t>
            </w:r>
          </w:p>
        </w:tc>
        <w:tc>
          <w:tcPr>
            <w:tcW w:w="709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5" w:type="dxa"/>
            <w:gridSpan w:val="2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2" w:type="dxa"/>
          </w:tcPr>
          <w:p w:rsidR="00F469BF" w:rsidRPr="00ED2580" w:rsidRDefault="00F469BF" w:rsidP="00F469BF">
            <w:pPr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ED2580">
              <w:rPr>
                <w:rFonts w:ascii="TH SarabunPSK" w:eastAsia="AngsanaNew-Bold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161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469BF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1446" w:type="dxa"/>
          </w:tcPr>
          <w:p w:rsidR="00F469BF" w:rsidRPr="00ED2580" w:rsidRDefault="00F469BF" w:rsidP="00F469BF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1</w:t>
            </w:r>
          </w:p>
        </w:tc>
      </w:tr>
    </w:tbl>
    <w:p w:rsidR="007A6369" w:rsidRPr="00ED2580" w:rsidRDefault="007A6369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</w:p>
    <w:p w:rsidR="004E125D" w:rsidRPr="00ED2580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color w:val="FF0000"/>
          <w:sz w:val="32"/>
          <w:szCs w:val="32"/>
        </w:rPr>
      </w:pP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-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มีครูที่สอนตรงตามวิชาเอก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 xml:space="preserve">  22   คน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</w:t>
      </w:r>
      <w:proofErr w:type="gramStart"/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>( 88.00</w:t>
      </w:r>
      <w:proofErr w:type="gramEnd"/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%)</w:t>
      </w:r>
    </w:p>
    <w:p w:rsidR="004E125D" w:rsidRPr="00ED2580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color w:val="FF0000"/>
          <w:sz w:val="32"/>
          <w:szCs w:val="32"/>
        </w:rPr>
      </w:pP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-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มีครูที่สอนวิชาตามความถนัด   5   คน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</w:t>
      </w:r>
      <w:proofErr w:type="gramStart"/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>( 20.00</w:t>
      </w:r>
      <w:proofErr w:type="gramEnd"/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%)</w:t>
      </w:r>
    </w:p>
    <w:p w:rsidR="004E125D" w:rsidRPr="00ED2580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color w:val="FF0000"/>
          <w:sz w:val="32"/>
          <w:szCs w:val="32"/>
        </w:rPr>
      </w:pP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-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ชั่วโมงสอนโดยเฉลี่ยของครู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</w:t>
      </w:r>
      <w:proofErr w:type="gramStart"/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คนละ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 22</w:t>
      </w:r>
      <w:proofErr w:type="gramEnd"/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ชั่วโมง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>/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สัปดาห์</w:t>
      </w:r>
    </w:p>
    <w:p w:rsidR="004E125D" w:rsidRPr="00ED2580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color w:val="FF0000"/>
          <w:sz w:val="32"/>
          <w:szCs w:val="32"/>
        </w:rPr>
      </w:pP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-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สถิติการอบรมและพัฒนาบุคลากร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ในรอบปีที่ผ่านมาบุคลากรได้รับการพัฒนาเฉลี่ยคนละ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2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ครั้ง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>/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ปี</w:t>
      </w:r>
    </w:p>
    <w:p w:rsidR="00D82E60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color w:val="FF0000"/>
          <w:sz w:val="32"/>
          <w:szCs w:val="32"/>
        </w:rPr>
      </w:pP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-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การได้รับรางวัล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>เกียรติบัตรของครู รางวัล</w:t>
      </w:r>
      <w:r w:rsidR="007A6369">
        <w:rPr>
          <w:rFonts w:ascii="TH SarabunPSK" w:eastAsia="AngsanaNew" w:hAnsi="TH SarabunPSK" w:cs="TH SarabunPSK" w:hint="cs"/>
          <w:color w:val="FF0000"/>
          <w:sz w:val="32"/>
          <w:szCs w:val="32"/>
          <w:cs/>
        </w:rPr>
        <w:t xml:space="preserve">ครูดีในดวงใจประจำปีที่ศึกษา </w:t>
      </w:r>
      <w:proofErr w:type="gramStart"/>
      <w:r w:rsidR="007A6369">
        <w:rPr>
          <w:rFonts w:ascii="TH SarabunPSK" w:eastAsia="AngsanaNew" w:hAnsi="TH SarabunPSK" w:cs="TH SarabunPSK" w:hint="cs"/>
          <w:color w:val="FF0000"/>
          <w:sz w:val="32"/>
          <w:szCs w:val="32"/>
          <w:cs/>
        </w:rPr>
        <w:t>2561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 xml:space="preserve"> </w:t>
      </w:r>
      <w:r w:rsidRPr="00ED2580">
        <w:rPr>
          <w:rFonts w:ascii="TH SarabunPSK" w:eastAsia="AngsanaNew" w:hAnsi="TH SarabunPSK" w:cs="TH SarabunPSK"/>
          <w:color w:val="FF0000"/>
          <w:sz w:val="32"/>
          <w:szCs w:val="32"/>
        </w:rPr>
        <w:t>,</w:t>
      </w:r>
      <w:proofErr w:type="gramEnd"/>
      <w:r w:rsidRPr="00ED2580">
        <w:rPr>
          <w:rFonts w:ascii="TH SarabunPSK" w:eastAsia="AngsanaNew" w:hAnsi="TH SarabunPSK" w:cs="TH SarabunPSK"/>
          <w:color w:val="FF0000"/>
          <w:sz w:val="32"/>
          <w:szCs w:val="32"/>
          <w:cs/>
        </w:rPr>
        <w:t xml:space="preserve"> </w:t>
      </w:r>
      <w:r w:rsidR="007A6369">
        <w:rPr>
          <w:rFonts w:ascii="TH SarabunPSK" w:eastAsia="AngsanaNew" w:hAnsi="TH SarabunPSK" w:cs="TH SarabunPSK" w:hint="cs"/>
          <w:color w:val="FF0000"/>
          <w:sz w:val="32"/>
          <w:szCs w:val="32"/>
          <w:cs/>
        </w:rPr>
        <w:t xml:space="preserve">รางวัลครูวิทยาศาสตร์ดีเด่น </w:t>
      </w:r>
      <w:r w:rsidR="00D82E60">
        <w:rPr>
          <w:rFonts w:ascii="TH SarabunPSK" w:eastAsia="AngsanaNew" w:hAnsi="TH SarabunPSK" w:cs="TH SarabunPSK" w:hint="cs"/>
          <w:color w:val="FF0000"/>
          <w:sz w:val="32"/>
          <w:szCs w:val="32"/>
          <w:cs/>
        </w:rPr>
        <w:t xml:space="preserve">   </w:t>
      </w:r>
    </w:p>
    <w:p w:rsidR="004E125D" w:rsidRPr="00ED2580" w:rsidRDefault="00D82E60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color w:val="FF0000"/>
          <w:sz w:val="32"/>
          <w:szCs w:val="32"/>
          <w:cs/>
        </w:rPr>
      </w:pPr>
      <w:r>
        <w:rPr>
          <w:rFonts w:ascii="TH SarabunPSK" w:eastAsia="AngsanaNew" w:hAnsi="TH SarabunPSK" w:cs="TH SarabunPSK" w:hint="cs"/>
          <w:color w:val="FF0000"/>
          <w:sz w:val="32"/>
          <w:szCs w:val="32"/>
          <w:cs/>
        </w:rPr>
        <w:t xml:space="preserve">  </w:t>
      </w:r>
      <w:r w:rsidR="007A6369">
        <w:rPr>
          <w:rFonts w:ascii="TH SarabunPSK" w:eastAsia="AngsanaNew" w:hAnsi="TH SarabunPSK" w:cs="TH SarabunPSK" w:hint="cs"/>
          <w:color w:val="FF0000"/>
          <w:sz w:val="32"/>
          <w:szCs w:val="32"/>
          <w:cs/>
        </w:rPr>
        <w:t>ประจำปีการศึกษา 2561</w:t>
      </w:r>
    </w:p>
    <w:p w:rsidR="004E125D" w:rsidRPr="00ED2580" w:rsidRDefault="004E125D" w:rsidP="004E125D">
      <w:pPr>
        <w:autoSpaceDE w:val="0"/>
        <w:autoSpaceDN w:val="0"/>
        <w:adjustRightInd w:val="0"/>
        <w:spacing w:before="240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5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. 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ข้อมูลด้านอาคารสถานที่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แหล่งเรียนรู้และการใช้</w:t>
      </w:r>
    </w:p>
    <w:p w:rsidR="004E125D" w:rsidRPr="00ED2580" w:rsidRDefault="004E125D" w:rsidP="00270C4F">
      <w:pPr>
        <w:autoSpaceDE w:val="0"/>
        <w:autoSpaceDN w:val="0"/>
        <w:adjustRightInd w:val="0"/>
        <w:ind w:right="-188"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5.1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  <w:cs/>
        </w:rPr>
        <w:t>อาคารเรียนและอาคารประกอบ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  <w:cs/>
        </w:rPr>
        <w:t>จำนวน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</w:rPr>
        <w:t xml:space="preserve"> 3 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  <w:cs/>
        </w:rPr>
        <w:t>หลัง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  <w:cs/>
        </w:rPr>
        <w:t>ได้แก่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  <w:cs/>
        </w:rPr>
        <w:t>อาคารเรียน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</w:rPr>
        <w:t xml:space="preserve"> 3 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  <w:cs/>
        </w:rPr>
        <w:t>หลัง อาคารอเนกประสงค์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</w:rPr>
        <w:t xml:space="preserve"> 1 </w:t>
      </w:r>
      <w:r w:rsidRPr="00ED2580">
        <w:rPr>
          <w:rFonts w:ascii="TH SarabunPSK" w:eastAsia="AngsanaNew" w:hAnsi="TH SarabunPSK" w:cs="TH SarabunPSK"/>
          <w:spacing w:val="-10"/>
          <w:sz w:val="32"/>
          <w:szCs w:val="32"/>
          <w:cs/>
        </w:rPr>
        <w:t>หลัง</w:t>
      </w:r>
      <w:r w:rsidRPr="00ED2580">
        <w:rPr>
          <w:rFonts w:ascii="TH SarabunPSK" w:eastAsia="AngsanaNew" w:hAnsi="TH SarabunPSK" w:cs="TH SarabunPSK"/>
          <w:spacing w:val="-6"/>
          <w:sz w:val="32"/>
          <w:szCs w:val="32"/>
        </w:rPr>
        <w:t xml:space="preserve">      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                         </w:t>
      </w:r>
    </w:p>
    <w:p w:rsidR="004E125D" w:rsidRPr="00ED2580" w:rsidRDefault="004E125D" w:rsidP="00270C4F">
      <w:pPr>
        <w:autoSpaceDE w:val="0"/>
        <w:autoSpaceDN w:val="0"/>
        <w:adjustRightInd w:val="0"/>
        <w:ind w:right="-188"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5.2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จำนวนห้องเรียนทั้งหมด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2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6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ห้องเรียน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แบ่งเป็น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ชั้น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อนุบาลปีที่ 1 – ชั้นประถมศึกษาปีที่ 6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</w:p>
    <w:p w:rsidR="00270C4F" w:rsidRPr="00ED2580" w:rsidRDefault="004E125D" w:rsidP="004E125D">
      <w:pPr>
        <w:autoSpaceDE w:val="0"/>
        <w:autoSpaceDN w:val="0"/>
        <w:adjustRightInd w:val="0"/>
        <w:ind w:left="156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อนุบาลปีที่ </w:t>
      </w:r>
      <w:r w:rsidR="00270C4F" w:rsidRPr="00ED2580">
        <w:rPr>
          <w:rFonts w:ascii="TH SarabunPSK" w:eastAsia="AngsanaNew" w:hAnsi="TH SarabunPSK" w:cs="TH SarabunPSK"/>
          <w:sz w:val="32"/>
          <w:szCs w:val="32"/>
        </w:rPr>
        <w:t>2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270C4F"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เปิดทำการเรียนการสอน 2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ห้อง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</w:r>
    </w:p>
    <w:p w:rsidR="00270C4F" w:rsidRPr="00ED2580" w:rsidRDefault="004E125D" w:rsidP="004E125D">
      <w:pPr>
        <w:autoSpaceDE w:val="0"/>
        <w:autoSpaceDN w:val="0"/>
        <w:adjustRightInd w:val="0"/>
        <w:ind w:left="156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อนุบาลปีที่ </w:t>
      </w:r>
      <w:r w:rsidR="00270C4F"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="00270C4F"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270C4F" w:rsidRPr="00ED2580">
        <w:rPr>
          <w:rFonts w:ascii="TH SarabunPSK" w:eastAsia="AngsanaNew" w:hAnsi="TH SarabunPSK" w:cs="TH SarabunPSK"/>
          <w:sz w:val="32"/>
          <w:szCs w:val="32"/>
          <w:cs/>
        </w:rPr>
        <w:t>เปิดทำการเรียนการสอน 3 ห้อง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</w:r>
    </w:p>
    <w:p w:rsidR="00270C4F" w:rsidRPr="00ED2580" w:rsidRDefault="004E125D" w:rsidP="004E125D">
      <w:pPr>
        <w:autoSpaceDE w:val="0"/>
        <w:autoSpaceDN w:val="0"/>
        <w:adjustRightInd w:val="0"/>
        <w:ind w:left="156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ชั้นประถมศึกษาปีที่ </w:t>
      </w:r>
      <w:r w:rsidR="00270C4F" w:rsidRPr="00ED2580">
        <w:rPr>
          <w:rFonts w:ascii="TH SarabunPSK" w:eastAsia="AngsanaNew" w:hAnsi="TH SarabunPSK" w:cs="TH SarabunPSK"/>
          <w:sz w:val="32"/>
          <w:szCs w:val="32"/>
        </w:rPr>
        <w:t xml:space="preserve">1 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270C4F" w:rsidRPr="00ED2580">
        <w:rPr>
          <w:rFonts w:ascii="TH SarabunPSK" w:eastAsia="AngsanaNew" w:hAnsi="TH SarabunPSK" w:cs="TH SarabunPSK"/>
          <w:sz w:val="32"/>
          <w:szCs w:val="32"/>
          <w:cs/>
        </w:rPr>
        <w:t>เปิดทำการเรียนการสอน 3 ห้อง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                                                               ชั้นประถมศึกษาปีที่ </w:t>
      </w:r>
      <w:r w:rsidR="00270C4F" w:rsidRPr="00ED2580">
        <w:rPr>
          <w:rFonts w:ascii="TH SarabunPSK" w:eastAsia="AngsanaNew" w:hAnsi="TH SarabunPSK" w:cs="TH SarabunPSK"/>
          <w:sz w:val="32"/>
          <w:szCs w:val="32"/>
          <w:cs/>
        </w:rPr>
        <w:t>2</w:t>
      </w:r>
      <w:r w:rsidR="00270C4F" w:rsidRPr="00ED2580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="00270C4F" w:rsidRPr="00ED2580">
        <w:rPr>
          <w:rFonts w:ascii="TH SarabunPSK" w:eastAsia="AngsanaNew" w:hAnsi="TH SarabunPSK" w:cs="TH SarabunPSK"/>
          <w:sz w:val="32"/>
          <w:szCs w:val="32"/>
          <w:cs/>
        </w:rPr>
        <w:t>เปิดทำการเรียนการสอน 3 ห้อง</w:t>
      </w:r>
    </w:p>
    <w:p w:rsidR="00270C4F" w:rsidRPr="00ED2580" w:rsidRDefault="004E125D" w:rsidP="00270C4F">
      <w:pPr>
        <w:autoSpaceDE w:val="0"/>
        <w:autoSpaceDN w:val="0"/>
        <w:adjustRightInd w:val="0"/>
        <w:ind w:left="156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ชั้นประถมศึกษาปีที่ </w:t>
      </w:r>
      <w:r w:rsidR="00270C4F" w:rsidRPr="00ED2580">
        <w:rPr>
          <w:rFonts w:ascii="TH SarabunPSK" w:eastAsia="AngsanaNew" w:hAnsi="TH SarabunPSK" w:cs="TH SarabunPSK"/>
          <w:sz w:val="32"/>
          <w:szCs w:val="32"/>
          <w:cs/>
        </w:rPr>
        <w:t>3 เปิดทำการเรียนการสอน 4 ห้อง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</w:p>
    <w:p w:rsidR="00270C4F" w:rsidRPr="00ED2580" w:rsidRDefault="004E125D" w:rsidP="00270C4F">
      <w:pPr>
        <w:autoSpaceDE w:val="0"/>
        <w:autoSpaceDN w:val="0"/>
        <w:adjustRightInd w:val="0"/>
        <w:ind w:left="156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ชั้นประถมศึกษาปีที่ </w:t>
      </w:r>
      <w:r w:rsidRPr="00ED2580">
        <w:rPr>
          <w:rFonts w:ascii="TH SarabunPSK" w:eastAsia="AngsanaNew" w:hAnsi="TH SarabunPSK" w:cs="TH SarabunPSK"/>
          <w:sz w:val="32"/>
          <w:szCs w:val="32"/>
        </w:rPr>
        <w:t>4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270C4F" w:rsidRPr="00ED2580">
        <w:rPr>
          <w:rFonts w:ascii="TH SarabunPSK" w:eastAsia="AngsanaNew" w:hAnsi="TH SarabunPSK" w:cs="TH SarabunPSK"/>
          <w:sz w:val="32"/>
          <w:szCs w:val="32"/>
          <w:cs/>
        </w:rPr>
        <w:t>เปิดทำการเรียนการสอน 3 ห้อง</w:t>
      </w:r>
    </w:p>
    <w:p w:rsidR="004E125D" w:rsidRPr="00ED2580" w:rsidRDefault="004E125D" w:rsidP="00270C4F">
      <w:pPr>
        <w:autoSpaceDE w:val="0"/>
        <w:autoSpaceDN w:val="0"/>
        <w:adjustRightInd w:val="0"/>
        <w:ind w:left="1560"/>
        <w:rPr>
          <w:rFonts w:ascii="TH SarabunPSK" w:eastAsia="AngsanaNew" w:hAnsi="TH SarabunPSK" w:cs="TH SarabunPSK"/>
          <w:sz w:val="32"/>
          <w:szCs w:val="32"/>
          <w:cs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ชั้นประถมศึกษาปีที่ 6</w:t>
      </w:r>
      <w:r w:rsidR="00270C4F"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เปิดทำการเรียนการสอน 3 ห้อง</w:t>
      </w:r>
    </w:p>
    <w:p w:rsidR="00270C4F" w:rsidRDefault="004E125D" w:rsidP="007A6369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</w:rPr>
        <w:t xml:space="preserve">5.3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โรงเรียนมีคอมพิวเตอร์เพื่อการเรียนการสอน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จำนวน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70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เครื่อง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มีการติดตั้งอินเตอร์เน็ตเพื่อการค้นคว้าของนักเรียน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proofErr w:type="gramStart"/>
      <w:r w:rsidRPr="00ED2580">
        <w:rPr>
          <w:rFonts w:ascii="TH SarabunPSK" w:eastAsia="AngsanaNew" w:hAnsi="TH SarabunPSK" w:cs="TH SarabunPSK"/>
          <w:sz w:val="32"/>
          <w:szCs w:val="32"/>
          <w:cs/>
        </w:rPr>
        <w:t>มีจำนวน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70</w:t>
      </w:r>
      <w:proofErr w:type="gramEnd"/>
      <w:r w:rsidRPr="00ED2580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เครื่อง</w:t>
      </w:r>
    </w:p>
    <w:p w:rsidR="00AB3703" w:rsidRDefault="00AB3703" w:rsidP="007A6369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AB3703" w:rsidRDefault="00AB3703" w:rsidP="007A6369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AB3703" w:rsidRDefault="00AB3703" w:rsidP="007A6369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AB3703" w:rsidRDefault="00AB3703" w:rsidP="007A6369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AB3703" w:rsidRPr="00ED2580" w:rsidRDefault="00AB3703" w:rsidP="007A6369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4E125D" w:rsidRPr="00ED2580" w:rsidRDefault="004E125D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  <w:proofErr w:type="gramStart"/>
      <w:r w:rsidRPr="00ED2580">
        <w:rPr>
          <w:rFonts w:ascii="TH SarabunPSK" w:eastAsia="AngsanaNew" w:hAnsi="TH SarabunPSK" w:cs="TH SarabunPSK"/>
          <w:sz w:val="32"/>
          <w:szCs w:val="32"/>
        </w:rPr>
        <w:lastRenderedPageBreak/>
        <w:t xml:space="preserve">5.4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แหล่งเรียนรู้ในโรงเรียน</w:t>
      </w:r>
      <w:proofErr w:type="gramEnd"/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ได้แก่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</w:p>
    <w:p w:rsidR="004E125D" w:rsidRPr="00ED2580" w:rsidRDefault="004E125D" w:rsidP="004E125D">
      <w:pPr>
        <w:pStyle w:val="a6"/>
        <w:ind w:firstLine="391"/>
        <w:rPr>
          <w:rFonts w:ascii="TH SarabunPSK" w:eastAsia="AngsanaNew" w:hAnsi="TH SarabunPSK" w:cs="TH SarabunPSK"/>
          <w:sz w:val="32"/>
          <w:szCs w:val="32"/>
          <w:cs/>
        </w:rPr>
      </w:pPr>
      <w:r w:rsidRPr="00ED2580">
        <w:rPr>
          <w:rFonts w:ascii="TH SarabunPSK" w:eastAsia="AngsanaNew" w:hAnsi="TH SarabunPSK" w:cs="TH SarabunPSK"/>
          <w:sz w:val="32"/>
          <w:szCs w:val="32"/>
        </w:rPr>
        <w:t xml:space="preserve">-     </w:t>
      </w:r>
      <w:r w:rsidRPr="00ED2580">
        <w:rPr>
          <w:rFonts w:ascii="TH SarabunPSK" w:hAnsi="TH SarabunPSK" w:cs="TH SarabunPSK"/>
          <w:sz w:val="32"/>
          <w:szCs w:val="32"/>
          <w:cs/>
        </w:rPr>
        <w:t>ห้องวิชาการ</w:t>
      </w:r>
      <w:r w:rsidRPr="00ED2580">
        <w:rPr>
          <w:rFonts w:ascii="TH SarabunPSK" w:eastAsia="AngsanaNew" w:hAnsi="TH SarabunPSK" w:cs="TH SarabunPSK"/>
          <w:sz w:val="32"/>
          <w:szCs w:val="32"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</w:rPr>
        <w:tab/>
        <w:t xml:space="preserve">- 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ห้องการงานอาชีพ</w:t>
      </w:r>
    </w:p>
    <w:p w:rsidR="004E125D" w:rsidRPr="00ED2580" w:rsidRDefault="004E125D" w:rsidP="004E125D">
      <w:pPr>
        <w:pStyle w:val="a6"/>
        <w:ind w:firstLine="391"/>
        <w:rPr>
          <w:rFonts w:ascii="TH SarabunPSK" w:eastAsia="AngsanaNew" w:hAnsi="TH SarabunPSK" w:cs="TH SarabunPSK"/>
          <w:sz w:val="32"/>
          <w:szCs w:val="32"/>
          <w:cs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-     </w:t>
      </w:r>
      <w:r w:rsidRPr="00ED2580">
        <w:rPr>
          <w:rFonts w:ascii="TH SarabunPSK" w:hAnsi="TH SarabunPSK" w:cs="TH SarabunPSK"/>
          <w:sz w:val="32"/>
          <w:szCs w:val="32"/>
          <w:cs/>
        </w:rPr>
        <w:t>ห้องสมุด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  <w:t>-   ห้องพระพุทธสาสนา</w:t>
      </w:r>
    </w:p>
    <w:p w:rsidR="004E125D" w:rsidRPr="00ED2580" w:rsidRDefault="004E125D" w:rsidP="004E125D">
      <w:pPr>
        <w:pStyle w:val="a6"/>
        <w:ind w:firstLine="391"/>
        <w:rPr>
          <w:rFonts w:ascii="TH SarabunPSK" w:eastAsia="AngsanaNew" w:hAnsi="TH SarabunPSK" w:cs="TH SarabunPSK"/>
          <w:sz w:val="32"/>
          <w:szCs w:val="32"/>
          <w:cs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>-     ห้องวิทยาศาสตร์</w:t>
      </w:r>
      <w:r w:rsidRPr="00ED2580">
        <w:rPr>
          <w:rFonts w:ascii="TH SarabunPSK" w:eastAsia="AngsanaNew" w:hAnsi="TH SarabunPSK" w:cs="TH SarabunPSK"/>
          <w:sz w:val="32"/>
          <w:szCs w:val="32"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</w:rPr>
        <w:tab/>
        <w:t xml:space="preserve">- 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ห้องสหกรณ์ออมทรัพย์</w:t>
      </w:r>
    </w:p>
    <w:p w:rsidR="004E125D" w:rsidRPr="00ED2580" w:rsidRDefault="004E125D" w:rsidP="004E125D">
      <w:pPr>
        <w:pStyle w:val="a6"/>
        <w:ind w:firstLine="391"/>
        <w:rPr>
          <w:rFonts w:ascii="TH SarabunPSK" w:eastAsia="AngsanaNew" w:hAnsi="TH SarabunPSK" w:cs="TH SarabunPSK"/>
          <w:sz w:val="32"/>
          <w:szCs w:val="32"/>
          <w:cs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>-     ห้องนาฏศิลป์</w:t>
      </w:r>
      <w:r w:rsidRPr="00ED2580">
        <w:rPr>
          <w:rFonts w:ascii="TH SarabunPSK" w:eastAsia="AngsanaNew" w:hAnsi="TH SarabunPSK" w:cs="TH SarabunPSK"/>
          <w:sz w:val="32"/>
          <w:szCs w:val="32"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</w:rPr>
        <w:tab/>
        <w:t xml:space="preserve">- 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ห้องคอมพิวเตอร์</w:t>
      </w:r>
    </w:p>
    <w:p w:rsidR="004E125D" w:rsidRPr="00ED2580" w:rsidRDefault="004E125D" w:rsidP="004E125D">
      <w:pPr>
        <w:pStyle w:val="a6"/>
        <w:ind w:firstLine="391"/>
        <w:rPr>
          <w:rFonts w:ascii="TH SarabunPSK" w:eastAsia="AngsanaNew" w:hAnsi="TH SarabunPSK" w:cs="TH SarabunPSK"/>
          <w:sz w:val="32"/>
          <w:szCs w:val="32"/>
          <w:cs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>-     ห้องพลศึกษา</w:t>
      </w:r>
      <w:r w:rsidRPr="00ED2580">
        <w:rPr>
          <w:rFonts w:ascii="TH SarabunPSK" w:eastAsia="AngsanaNew" w:hAnsi="TH SarabunPSK" w:cs="TH SarabunPSK"/>
          <w:sz w:val="32"/>
          <w:szCs w:val="32"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</w:rPr>
        <w:tab/>
        <w:t xml:space="preserve">- 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โรงอาหาร</w:t>
      </w:r>
    </w:p>
    <w:p w:rsidR="004E125D" w:rsidRPr="00ED2580" w:rsidRDefault="004E125D" w:rsidP="004E125D">
      <w:pPr>
        <w:pStyle w:val="a6"/>
        <w:ind w:firstLine="391"/>
        <w:rPr>
          <w:rFonts w:ascii="TH SarabunPSK" w:eastAsia="AngsanaNew" w:hAnsi="TH SarabunPSK" w:cs="TH SarabunPSK"/>
          <w:sz w:val="32"/>
          <w:szCs w:val="32"/>
          <w:cs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>-     ห้องศิลปะ</w:t>
      </w:r>
      <w:r w:rsidRPr="00ED2580">
        <w:rPr>
          <w:rFonts w:ascii="TH SarabunPSK" w:eastAsia="AngsanaNew" w:hAnsi="TH SarabunPSK" w:cs="TH SarabunPSK"/>
          <w:sz w:val="32"/>
          <w:szCs w:val="32"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</w:rPr>
        <w:tab/>
        <w:t xml:space="preserve">- 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หอพระชนะไพริน</w:t>
      </w:r>
    </w:p>
    <w:p w:rsidR="004E125D" w:rsidRPr="00ED2580" w:rsidRDefault="004E125D" w:rsidP="004E125D">
      <w:pPr>
        <w:pStyle w:val="a6"/>
        <w:ind w:firstLine="391"/>
        <w:rPr>
          <w:rFonts w:ascii="TH SarabunPSK" w:eastAsia="AngsanaNew" w:hAnsi="TH SarabunPSK" w:cs="TH SarabunPSK"/>
          <w:sz w:val="32"/>
          <w:szCs w:val="32"/>
          <w:cs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>-     ห้องลูกเสือ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  <w:t>-   สวนวิทยาศาสตร์</w:t>
      </w:r>
    </w:p>
    <w:p w:rsidR="004E125D" w:rsidRPr="00ED2580" w:rsidRDefault="004E125D" w:rsidP="004E125D">
      <w:pPr>
        <w:pStyle w:val="a6"/>
        <w:ind w:hanging="11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     -    สวนวรรณคดี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  <w:t>-   สวนการงานอาชีพ</w:t>
      </w:r>
    </w:p>
    <w:p w:rsidR="0012235C" w:rsidRPr="00ED2580" w:rsidRDefault="004E125D" w:rsidP="00270C4F">
      <w:pPr>
        <w:pStyle w:val="a6"/>
        <w:ind w:hanging="11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  <w:t xml:space="preserve">      -    ห้องประชุมกองทุนพัฒนาไฟฟ้าเพื่อชุมชน</w:t>
      </w:r>
    </w:p>
    <w:p w:rsidR="007A6369" w:rsidRDefault="007A6369" w:rsidP="007A6369">
      <w:pPr>
        <w:pStyle w:val="a6"/>
        <w:spacing w:before="240"/>
        <w:ind w:hanging="11"/>
        <w:rPr>
          <w:rFonts w:ascii="TH SarabunPSK" w:eastAsia="AngsanaNew" w:hAnsi="TH SarabunPSK" w:cs="TH SarabunPSK"/>
          <w:sz w:val="32"/>
          <w:szCs w:val="32"/>
        </w:rPr>
      </w:pPr>
    </w:p>
    <w:p w:rsidR="004E125D" w:rsidRPr="00ED2580" w:rsidRDefault="004E125D" w:rsidP="007A6369">
      <w:pPr>
        <w:pStyle w:val="a6"/>
        <w:spacing w:before="240"/>
        <w:ind w:hanging="11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5</w:t>
      </w:r>
      <w:r w:rsidRPr="00ED2580">
        <w:rPr>
          <w:rFonts w:ascii="TH SarabunPSK" w:eastAsia="AngsanaNew" w:hAnsi="TH SarabunPSK" w:cs="TH SarabunPSK"/>
          <w:sz w:val="32"/>
          <w:szCs w:val="32"/>
        </w:rPr>
        <w:t>.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5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แหล่งเรียนรู้ภายนอกโรงเรียน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ได้แก่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</w:p>
    <w:p w:rsidR="004E125D" w:rsidRPr="00ED2580" w:rsidRDefault="004E125D" w:rsidP="004E125D">
      <w:pPr>
        <w:pStyle w:val="a6"/>
        <w:numPr>
          <w:ilvl w:val="0"/>
          <w:numId w:val="7"/>
        </w:numPr>
        <w:ind w:left="1418" w:hanging="284"/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>สวนสัตว์ซาฟารี</w:t>
      </w:r>
      <w:proofErr w:type="spellStart"/>
      <w:r w:rsidRPr="00ED2580">
        <w:rPr>
          <w:rFonts w:ascii="TH SarabunPSK" w:hAnsi="TH SarabunPSK" w:cs="TH SarabunPSK"/>
          <w:sz w:val="32"/>
          <w:szCs w:val="32"/>
          <w:cs/>
        </w:rPr>
        <w:t>เวิลด์</w:t>
      </w:r>
      <w:proofErr w:type="spellEnd"/>
      <w:r w:rsidRPr="00ED2580">
        <w:rPr>
          <w:rFonts w:ascii="TH SarabunPSK" w:hAnsi="TH SarabunPSK" w:cs="TH SarabunPSK"/>
          <w:sz w:val="32"/>
          <w:szCs w:val="32"/>
        </w:rPr>
        <w:tab/>
      </w:r>
      <w:r w:rsidRPr="00ED2580">
        <w:rPr>
          <w:rFonts w:ascii="TH SarabunPSK" w:hAnsi="TH SarabunPSK" w:cs="TH SarabunPSK"/>
          <w:sz w:val="32"/>
          <w:szCs w:val="32"/>
        </w:rPr>
        <w:tab/>
      </w:r>
      <w:r w:rsidRPr="00ED2580">
        <w:rPr>
          <w:rFonts w:ascii="TH SarabunPSK" w:hAnsi="TH SarabunPSK" w:cs="TH SarabunPSK"/>
          <w:sz w:val="32"/>
          <w:szCs w:val="32"/>
        </w:rPr>
        <w:tab/>
        <w:t xml:space="preserve">-   </w:t>
      </w:r>
      <w:r w:rsidRPr="00ED2580">
        <w:rPr>
          <w:rFonts w:ascii="TH SarabunPSK" w:hAnsi="TH SarabunPSK" w:cs="TH SarabunPSK"/>
          <w:sz w:val="32"/>
          <w:szCs w:val="32"/>
          <w:cs/>
        </w:rPr>
        <w:t>ศูนย์การศึกษาธรรมชาติกองทัพบกบางปู</w:t>
      </w:r>
    </w:p>
    <w:p w:rsidR="004E125D" w:rsidRPr="00ED2580" w:rsidRDefault="004E125D" w:rsidP="004E125D">
      <w:pPr>
        <w:pStyle w:val="a6"/>
        <w:numPr>
          <w:ilvl w:val="0"/>
          <w:numId w:val="7"/>
        </w:numPr>
        <w:ind w:left="1418" w:hanging="284"/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>สวนสัตว์และฟาร์มจระเข้สามพราน</w:t>
      </w:r>
      <w:r w:rsidRPr="00ED2580">
        <w:rPr>
          <w:rFonts w:ascii="TH SarabunPSK" w:hAnsi="TH SarabunPSK" w:cs="TH SarabunPSK"/>
          <w:sz w:val="32"/>
          <w:szCs w:val="32"/>
        </w:rPr>
        <w:tab/>
        <w:t xml:space="preserve">-   </w:t>
      </w:r>
      <w:r w:rsidRPr="00ED2580">
        <w:rPr>
          <w:rFonts w:ascii="TH SarabunPSK" w:hAnsi="TH SarabunPSK" w:cs="TH SarabunPSK"/>
          <w:sz w:val="32"/>
          <w:szCs w:val="32"/>
          <w:cs/>
        </w:rPr>
        <w:t>พิพิธภัณฑ์ทหารเรือ</w:t>
      </w:r>
      <w:r w:rsidRPr="00ED2580">
        <w:rPr>
          <w:rFonts w:ascii="TH SarabunPSK" w:hAnsi="TH SarabunPSK" w:cs="TH SarabunPSK"/>
          <w:sz w:val="32"/>
          <w:szCs w:val="32"/>
        </w:rPr>
        <w:tab/>
      </w:r>
    </w:p>
    <w:p w:rsidR="004E125D" w:rsidRPr="00ED2580" w:rsidRDefault="004E125D" w:rsidP="004E125D">
      <w:pPr>
        <w:pStyle w:val="a6"/>
        <w:numPr>
          <w:ilvl w:val="0"/>
          <w:numId w:val="7"/>
        </w:numPr>
        <w:ind w:left="1418" w:hanging="284"/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sz w:val="32"/>
          <w:szCs w:val="32"/>
        </w:rPr>
        <w:tab/>
      </w:r>
      <w:r w:rsidRPr="00ED258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ศูนย์เรียนรู้วิถีชีวิตและจิตวิญญาณชาวนาไทย (นาเฮียใช้)</w:t>
      </w:r>
      <w:r w:rsidRPr="00ED2580">
        <w:rPr>
          <w:rFonts w:ascii="TH SarabunPSK" w:hAnsi="TH SarabunPSK" w:cs="TH SarabunPSK"/>
          <w:sz w:val="32"/>
          <w:szCs w:val="32"/>
        </w:rPr>
        <w:tab/>
      </w:r>
    </w:p>
    <w:p w:rsidR="007A6369" w:rsidRPr="00AB3703" w:rsidRDefault="004E125D" w:rsidP="007A6369">
      <w:pPr>
        <w:pStyle w:val="a6"/>
        <w:numPr>
          <w:ilvl w:val="0"/>
          <w:numId w:val="7"/>
        </w:numPr>
        <w:ind w:left="1418" w:hanging="284"/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>บ้านครูธานี</w:t>
      </w:r>
    </w:p>
    <w:p w:rsidR="004E125D" w:rsidRPr="00ED2580" w:rsidRDefault="004E125D" w:rsidP="004E125D">
      <w:pPr>
        <w:rPr>
          <w:rFonts w:ascii="TH SarabunPSK" w:eastAsia="Calibri" w:hAnsi="TH SarabunPSK" w:cs="TH SarabunPSK"/>
          <w:sz w:val="32"/>
          <w:szCs w:val="32"/>
        </w:rPr>
      </w:pP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6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. </w:t>
      </w:r>
      <w:r w:rsidRPr="00ED2580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สภาพชุมชนโดยรวม</w:t>
      </w:r>
    </w:p>
    <w:p w:rsidR="004E125D" w:rsidRPr="00ED2580" w:rsidRDefault="004E125D" w:rsidP="004E125D">
      <w:pPr>
        <w:ind w:right="45" w:firstLine="72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6.1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สภาพชุมชนรอบโรงเรียน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สภาพชุมชนโดยรอบโรงเรียนมีลักษณะ  กึ่งเมืองกึ่งชนบท                                                                          มีประชากรอยู่หนาแน่นพอสมควร  ประมาณ  95,000 คน บริเวณใกล้เคียงโดยรอบโรงเรียนได้แก่ หมู่บ้าน โรงเรียนมัธยม  โรงเรียนอนุบาล  โรงงานอุตสาหกรรม   ตลาดนัด  อาชีพหลักของชุมชน  คือ  รับจ้างในโรงงานอุตสาหกรรม  รับจ้างทั่วไป 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และค้าขาย</w:t>
      </w:r>
      <w:r w:rsidRPr="00ED25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D2580">
        <w:rPr>
          <w:rFonts w:ascii="TH SarabunPSK" w:hAnsi="TH SarabunPSK" w:cs="TH SarabunPSK"/>
          <w:sz w:val="32"/>
          <w:szCs w:val="32"/>
          <w:cs/>
        </w:rPr>
        <w:t>เนื่องจากจังหวัดสมุทรปราการ มีโรงงานอุตสาหกรรม</w:t>
      </w:r>
      <w:r w:rsidR="007A63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D2580">
        <w:rPr>
          <w:rFonts w:ascii="TH SarabunPSK" w:hAnsi="TH SarabunPSK" w:cs="TH SarabunPSK"/>
          <w:sz w:val="32"/>
          <w:szCs w:val="32"/>
          <w:cs/>
        </w:rPr>
        <w:t>/บริษัท/ห้างร้าน  เป็นจำนวนมาก  ประชากรมีความรู้น้อยและไม่มีที่อยู่อาศัยหรือกิจการที่เป็นของตนเอง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ส่วนใหญ่นับถือศาสนา  พุทธ ประเพณี/</w:t>
      </w:r>
      <w:proofErr w:type="spellStart"/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>ศิลป</w:t>
      </w:r>
      <w:proofErr w:type="spellEnd"/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วัฒนธรรมท้องถิ่นที่เป็นที่รู้จักโดยทั่วไป  </w:t>
      </w:r>
      <w:r w:rsidR="00270C4F"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คือ ประเพณีวันลอยกระทง  </w:t>
      </w:r>
      <w:r w:rsidRPr="00ED2580">
        <w:rPr>
          <w:rFonts w:ascii="TH SarabunPSK" w:hAnsi="TH SarabunPSK" w:cs="TH SarabunPSK"/>
          <w:sz w:val="32"/>
          <w:szCs w:val="32"/>
          <w:cs/>
        </w:rPr>
        <w:t xml:space="preserve">ประเพณีนมัสการองค์พระสมุทรเจดีย์   ประเพณีสงกรานต์   ประเพณีกินเจ  สถานที่ท่องเที่ยว และเป็นแหล่งเรียนรู้  เช่น  ศาลเจ้าพ่อหลักเมือง  พิพิธภัณฑ์ทหารเรือ  สถานตากอากาศพักผ่อนบางปู   ฟาร์มจระเข้และสวนสัตว์สมุทรปราการ  ป้อมพระจุลจอมเกล้า  เมืองโบราณ  พิพิธภัณฑ์ช้างเอราวัณ  เขื่อนหน้าศาลากลางจังหวัดสมุทรปราการ สวางคนิวาส 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color w:val="000000"/>
          <w:sz w:val="32"/>
          <w:szCs w:val="32"/>
          <w:cs/>
        </w:rPr>
        <w:t>หนองงูเห่าฟาร์ม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</w:rPr>
        <w:t xml:space="preserve">  </w:t>
      </w:r>
      <w:r w:rsidRPr="00ED2580">
        <w:rPr>
          <w:rStyle w:val="a5"/>
          <w:rFonts w:ascii="TH SarabunPSK" w:eastAsiaTheme="minorEastAsia" w:hAnsi="TH SarabunPSK" w:cs="TH SarabunPSK"/>
          <w:b w:val="0"/>
          <w:bCs w:val="0"/>
          <w:sz w:val="32"/>
          <w:szCs w:val="32"/>
          <w:cs/>
        </w:rPr>
        <w:t>ตลาดน้ำบางน้ำผึ้ง</w:t>
      </w:r>
      <w:r w:rsidRPr="00ED2580">
        <w:rPr>
          <w:rFonts w:ascii="TH SarabunPSK" w:hAnsi="TH SarabunPSK" w:cs="TH SarabunPSK"/>
          <w:sz w:val="32"/>
          <w:szCs w:val="32"/>
          <w:cs/>
        </w:rPr>
        <w:t xml:space="preserve">  บึงตะโก้  บางพลี  เป็นต้น</w:t>
      </w:r>
    </w:p>
    <w:p w:rsidR="004E125D" w:rsidRPr="00ED2580" w:rsidRDefault="004E125D" w:rsidP="00270C4F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6.2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  โอกาสและข้อจำกัดของโรงเรียน</w:t>
      </w:r>
    </w:p>
    <w:p w:rsidR="004E125D" w:rsidRPr="00ED2580" w:rsidRDefault="004E125D" w:rsidP="004E125D">
      <w:pPr>
        <w:tabs>
          <w:tab w:val="left" w:pos="1260"/>
          <w:tab w:val="num" w:pos="198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D2580">
        <w:rPr>
          <w:rFonts w:ascii="TH SarabunPSK" w:eastAsia="AngsanaNew" w:hAnsi="TH SarabunPSK" w:cs="TH SarabunPSK"/>
          <w:b/>
          <w:bCs/>
          <w:sz w:val="32"/>
          <w:szCs w:val="32"/>
          <w:cs/>
        </w:rPr>
        <w:t>โอกาส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 </w:t>
      </w:r>
      <w:r w:rsidRPr="00ED2580">
        <w:rPr>
          <w:rFonts w:ascii="TH SarabunPSK" w:hAnsi="TH SarabunPSK" w:cs="TH SarabunPSK"/>
          <w:sz w:val="32"/>
          <w:szCs w:val="32"/>
          <w:cs/>
        </w:rPr>
        <w:t>โรงเรียนตั้งอยู่ในชุมชน</w:t>
      </w:r>
      <w:r w:rsidRPr="00ED2580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เมือง  </w:t>
      </w:r>
      <w:r w:rsidRPr="00ED2580">
        <w:rPr>
          <w:rFonts w:ascii="TH SarabunPSK" w:hAnsi="TH SarabunPSK" w:cs="TH SarabunPSK"/>
          <w:sz w:val="32"/>
          <w:szCs w:val="32"/>
          <w:cs/>
        </w:rPr>
        <w:t>การคมนาคมไปมาสะดวก มีรถยนต์โดยสารมีประชากรพักอาศัยเป็นจำนวนมาก  เพื่อประกอบอาชีพ ย้ายที่อยู่บ่อยและมีที่อยู่ไม่แน่นอน มีความเป็นอยู่ค่อนข้างหนาแน่นมีวัฒนธรรมประเพณี  วัฒนธรรม  ที่มีความหลากหลาย  มีเอกลักษณ์ของท้องถิ่น  สถานที่ท่องเที่ยวและแหล่งเรียนรู้หลายแห่ง  ผู้ปกครองมีรายได้ปานกลาง  ปัจจุบันภาวะทางเศรษฐกิจส่งผลกระทบให้การดำเนินชีวิตเป็นไปอย่างจำกัดทำให้การสนับสนุนการศึกษาของบุตรไม่ต่อเนื่องในบางโอกาส</w:t>
      </w:r>
    </w:p>
    <w:p w:rsidR="00AB3703" w:rsidRDefault="004E125D" w:rsidP="004E125D">
      <w:pPr>
        <w:tabs>
          <w:tab w:val="left" w:pos="126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sz w:val="32"/>
          <w:szCs w:val="32"/>
        </w:rPr>
        <w:tab/>
      </w:r>
    </w:p>
    <w:p w:rsidR="00AB3703" w:rsidRDefault="00AB3703" w:rsidP="004E125D">
      <w:pPr>
        <w:tabs>
          <w:tab w:val="left" w:pos="126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AB3703" w:rsidRDefault="00AB3703" w:rsidP="004E125D">
      <w:pPr>
        <w:tabs>
          <w:tab w:val="left" w:pos="126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4E125D" w:rsidRPr="00ED2580" w:rsidRDefault="004E125D" w:rsidP="004E125D">
      <w:pPr>
        <w:tabs>
          <w:tab w:val="left" w:pos="126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ข้อจำกัด </w:t>
      </w:r>
      <w:r w:rsidRPr="00ED2580">
        <w:rPr>
          <w:rFonts w:ascii="TH SarabunPSK" w:hAnsi="TH SarabunPSK" w:cs="TH SarabunPSK"/>
          <w:spacing w:val="-6"/>
          <w:sz w:val="32"/>
          <w:szCs w:val="32"/>
          <w:cs/>
        </w:rPr>
        <w:t xml:space="preserve"> ผู้ปกครองบางส่วนย้ายนักเรียนบ่อย ๆ  ทำให้นักเรียนขาดความต่อเนื่องด้านการเรียน</w:t>
      </w:r>
      <w:r w:rsidRPr="00ED2580">
        <w:rPr>
          <w:rFonts w:ascii="TH SarabunPSK" w:hAnsi="TH SarabunPSK" w:cs="TH SarabunPSK"/>
          <w:sz w:val="32"/>
          <w:szCs w:val="32"/>
          <w:cs/>
        </w:rPr>
        <w:t xml:space="preserve">    เขตติดต่อโดยรวมโรงเรียนมีโรงงานอุตสาหกรรมตั้งอยู่หลายแห่ง เช่น  บริษัท สีไทยกันไซน์</w:t>
      </w:r>
      <w:proofErr w:type="spellStart"/>
      <w:r w:rsidRPr="00ED2580">
        <w:rPr>
          <w:rFonts w:ascii="TH SarabunPSK" w:hAnsi="TH SarabunPSK" w:cs="TH SarabunPSK"/>
          <w:sz w:val="32"/>
          <w:szCs w:val="32"/>
          <w:cs/>
        </w:rPr>
        <w:t>เพ้นท์</w:t>
      </w:r>
      <w:proofErr w:type="spellEnd"/>
      <w:r w:rsidRPr="00ED2580">
        <w:rPr>
          <w:rFonts w:ascii="TH SarabunPSK" w:hAnsi="TH SarabunPSK" w:cs="TH SarabunPSK"/>
          <w:sz w:val="32"/>
          <w:szCs w:val="32"/>
          <w:cs/>
        </w:rPr>
        <w:t xml:space="preserve"> จำกัด  บริษัท เด</w:t>
      </w:r>
      <w:proofErr w:type="spellStart"/>
      <w:r w:rsidRPr="00ED2580">
        <w:rPr>
          <w:rFonts w:ascii="TH SarabunPSK" w:hAnsi="TH SarabunPSK" w:cs="TH SarabunPSK"/>
          <w:sz w:val="32"/>
          <w:szCs w:val="32"/>
          <w:cs/>
        </w:rPr>
        <w:t>็น</w:t>
      </w:r>
      <w:proofErr w:type="spellEnd"/>
      <w:r w:rsidRPr="00ED2580">
        <w:rPr>
          <w:rFonts w:ascii="TH SarabunPSK" w:hAnsi="TH SarabunPSK" w:cs="TH SarabunPSK"/>
          <w:sz w:val="32"/>
          <w:szCs w:val="32"/>
          <w:cs/>
        </w:rPr>
        <w:t>โซ่ จำกัด บริษัท แปรงไทยแห่งแรก จำกัด ฯลฯ ทำให้เกิดมลภาวะจากควันและกลิ่น  ส่งผลให้นักเรียนมีสุขภาพไม่ดี สภาพครอบครัวมีการหย่าร้าง ทิ้งบุตรหลาน ให้อยู่กับ  ปู่ ย่า ตา ยาย ลุง ป้า น้า อา   ซึ่งต้องทำงานจึงไม่มีเวลาในการดูแลเอาใจใส่ด้านผลการเรียนและด้านความประพฤติ</w:t>
      </w:r>
    </w:p>
    <w:p w:rsidR="004E125D" w:rsidRPr="00ED2580" w:rsidRDefault="004E125D" w:rsidP="004E125D">
      <w:pPr>
        <w:tabs>
          <w:tab w:val="left" w:pos="1260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ED2580">
        <w:rPr>
          <w:rFonts w:ascii="TH SarabunPSK" w:hAnsi="TH SarabunPSK" w:cs="TH SarabunPSK"/>
          <w:sz w:val="32"/>
          <w:szCs w:val="32"/>
          <w:cs/>
        </w:rPr>
        <w:t xml:space="preserve">7. </w:t>
      </w:r>
      <w:r w:rsidRPr="00ED2580">
        <w:rPr>
          <w:rFonts w:ascii="TH SarabunPSK" w:eastAsia="AngsanaNew" w:hAnsi="TH SarabunPSK" w:cs="TH SarabunPSK"/>
          <w:b/>
          <w:bCs/>
          <w:sz w:val="32"/>
          <w:szCs w:val="32"/>
          <w:cs/>
        </w:rPr>
        <w:t xml:space="preserve"> ผลการดำเนินงานในรอบปีที่ผ่านมา</w:t>
      </w:r>
    </w:p>
    <w:p w:rsidR="004E125D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 xml:space="preserve">    7.1</w:t>
      </w:r>
      <w:r w:rsidRPr="00ED2580">
        <w:rPr>
          <w:rFonts w:ascii="TH SarabunPSK" w:eastAsia="AngsanaNew" w:hAnsi="TH SarabunPSK" w:cs="TH SarabunPSK"/>
          <w:b/>
          <w:bCs/>
          <w:sz w:val="32"/>
          <w:szCs w:val="32"/>
          <w:cs/>
        </w:rPr>
        <w:t xml:space="preserve"> งาน</w:t>
      </w:r>
      <w:r w:rsidRPr="00ED2580">
        <w:rPr>
          <w:rFonts w:ascii="TH SarabunPSK" w:eastAsia="AngsanaNew" w:hAnsi="TH SarabunPSK" w:cs="TH SarabunPSK"/>
          <w:b/>
          <w:bCs/>
          <w:sz w:val="32"/>
          <w:szCs w:val="32"/>
        </w:rPr>
        <w:t>/</w:t>
      </w:r>
      <w:r w:rsidRPr="00ED2580">
        <w:rPr>
          <w:rFonts w:ascii="TH SarabunPSK" w:eastAsia="AngsanaNew" w:hAnsi="TH SarabunPSK" w:cs="TH SarabunPSK"/>
          <w:b/>
          <w:bCs/>
          <w:sz w:val="32"/>
          <w:szCs w:val="32"/>
          <w:cs/>
        </w:rPr>
        <w:t>โครงการ</w:t>
      </w:r>
      <w:r w:rsidRPr="00ED2580">
        <w:rPr>
          <w:rFonts w:ascii="TH SarabunPSK" w:eastAsia="AngsanaNew" w:hAnsi="TH SarabunPSK" w:cs="TH SarabunPSK"/>
          <w:b/>
          <w:bCs/>
          <w:sz w:val="32"/>
          <w:szCs w:val="32"/>
        </w:rPr>
        <w:t>/</w:t>
      </w:r>
      <w:r w:rsidRPr="00ED2580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กิจกรรมที่ประสบความสำเร็จ</w:t>
      </w:r>
    </w:p>
    <w:p w:rsidR="00AB3703" w:rsidRPr="00ED2580" w:rsidRDefault="00AB3703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4E125D" w:rsidRPr="00ED2580" w:rsidTr="008A79B4">
        <w:tc>
          <w:tcPr>
            <w:tcW w:w="4253" w:type="dxa"/>
          </w:tcPr>
          <w:p w:rsidR="004E125D" w:rsidRPr="00ED2580" w:rsidRDefault="00AB3703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4819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4E125D" w:rsidRPr="00ED2580" w:rsidTr="008A79B4">
        <w:tc>
          <w:tcPr>
            <w:tcW w:w="9072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ระดับปฐมวัย</w:t>
            </w:r>
          </w:p>
        </w:tc>
      </w:tr>
      <w:tr w:rsidR="004E125D" w:rsidRPr="00ED2580" w:rsidTr="008A79B4">
        <w:tc>
          <w:tcPr>
            <w:tcW w:w="9072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งานบริหารวิชาการ</w:t>
            </w:r>
          </w:p>
        </w:tc>
      </w:tr>
      <w:tr w:rsidR="004E125D" w:rsidRPr="00ED2580" w:rsidTr="008A79B4">
        <w:tc>
          <w:tcPr>
            <w:tcW w:w="4253" w:type="dxa"/>
          </w:tcPr>
          <w:p w:rsidR="004E125D" w:rsidRPr="00ED2580" w:rsidRDefault="004E125D" w:rsidP="008A79B4">
            <w:pPr>
              <w:pStyle w:val="a6"/>
              <w:tabs>
                <w:tab w:val="left" w:pos="426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426" w:hanging="42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 พัฒนาสติปัญญาเด็กน้อย อ.</w:t>
            </w:r>
            <w:proofErr w:type="spellStart"/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พ.ส</w:t>
            </w:r>
            <w:proofErr w:type="spellEnd"/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</w:p>
          <w:p w:rsidR="004E125D" w:rsidRDefault="004E125D" w:rsidP="002B1E4B">
            <w:pPr>
              <w:pStyle w:val="a6"/>
              <w:spacing w:after="0" w:line="240" w:lineRule="auto"/>
              <w:ind w:left="601"/>
              <w:contextualSpacing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2B1E4B" w:rsidRDefault="002B1E4B" w:rsidP="002B1E4B">
            <w:pPr>
              <w:pStyle w:val="a6"/>
              <w:spacing w:after="0" w:line="240" w:lineRule="auto"/>
              <w:ind w:left="601"/>
              <w:contextualSpacing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2B1E4B" w:rsidRDefault="002B1E4B" w:rsidP="002B1E4B">
            <w:pPr>
              <w:pStyle w:val="a6"/>
              <w:spacing w:after="0" w:line="240" w:lineRule="auto"/>
              <w:ind w:left="601"/>
              <w:contextualSpacing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2B1E4B" w:rsidRDefault="002B1E4B" w:rsidP="002B1E4B">
            <w:pPr>
              <w:pStyle w:val="a6"/>
              <w:spacing w:after="0" w:line="240" w:lineRule="auto"/>
              <w:ind w:left="601"/>
              <w:contextualSpacing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2B1E4B" w:rsidRPr="00ED2580" w:rsidRDefault="002B1E4B" w:rsidP="002B1E4B">
            <w:pPr>
              <w:pStyle w:val="a6"/>
              <w:spacing w:after="0" w:line="240" w:lineRule="auto"/>
              <w:ind w:left="601"/>
              <w:contextualSpacing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819" w:type="dxa"/>
          </w:tcPr>
          <w:p w:rsidR="004E125D" w:rsidRPr="00ED2580" w:rsidRDefault="004E125D" w:rsidP="008A79B4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.ร้อยละ </w:t>
            </w:r>
            <w:r w:rsidR="009D7C2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85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ของผู้เรียนมีความใฝ่รู้สมวัย</w:t>
            </w:r>
          </w:p>
          <w:p w:rsidR="004E125D" w:rsidRPr="00ED2580" w:rsidRDefault="004E125D" w:rsidP="008A79B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.ร้อยละ </w:t>
            </w:r>
            <w:r w:rsidR="009D7C2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86.25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ของผู้เรียนมีการเรียนรู้ด้วยตนเองสมวัย</w:t>
            </w:r>
          </w:p>
          <w:p w:rsidR="004E125D" w:rsidRPr="00ED2580" w:rsidRDefault="004E125D" w:rsidP="008A79B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.ร้อยละ </w:t>
            </w:r>
            <w:r w:rsidR="009D7C2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84.25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ของผู้เรียนมีจินตนาการและความคิดสร้างสรรค์สมวัย</w:t>
            </w:r>
          </w:p>
        </w:tc>
      </w:tr>
      <w:tr w:rsidR="004E125D" w:rsidRPr="00ED2580" w:rsidTr="008A79B4">
        <w:tc>
          <w:tcPr>
            <w:tcW w:w="4253" w:type="dxa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 สังคมดีเริ่มที่ตัวเรา</w:t>
            </w:r>
          </w:p>
          <w:p w:rsidR="009D7C24" w:rsidRDefault="009D7C24" w:rsidP="009D7C24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2B1E4B" w:rsidRDefault="002B1E4B" w:rsidP="009D7C24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D7C24" w:rsidRPr="004504FA" w:rsidRDefault="009D7C24" w:rsidP="00AB370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819" w:type="dxa"/>
          </w:tcPr>
          <w:p w:rsidR="004E125D" w:rsidRPr="00ED2580" w:rsidRDefault="004E125D" w:rsidP="008A79B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ร้อยละ </w:t>
            </w:r>
            <w:r w:rsidR="009D7C2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82.30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ของผู้เรียนมีวินัย รับผิดชอบ เชื่อฟังคำสอนของพ่อแม่ ครู อาจารย์</w:t>
            </w:r>
          </w:p>
          <w:p w:rsidR="004E125D" w:rsidRPr="00ED2580" w:rsidRDefault="004E125D" w:rsidP="008A79B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2. ร้อยละ </w:t>
            </w:r>
            <w:r w:rsidR="009D7C2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85.40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ของผู้เรียนมีความซื่อสัตย์ สุจริต ช่วยเหลือ แบ่งปัน</w:t>
            </w:r>
          </w:p>
          <w:p w:rsidR="009D7C24" w:rsidRPr="00AB3703" w:rsidRDefault="004E125D" w:rsidP="00AB370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3.ร้อยละ </w:t>
            </w:r>
            <w:r w:rsidR="009D7C2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82.40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ของผู้เรียนเล่นและทำงานร่วมกับผู้อื่นได้</w:t>
            </w:r>
          </w:p>
        </w:tc>
      </w:tr>
      <w:tr w:rsidR="004E125D" w:rsidRPr="00ED2580" w:rsidTr="008A79B4">
        <w:tc>
          <w:tcPr>
            <w:tcW w:w="4253" w:type="dxa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 หนูน้อยอารมณ์ดี</w:t>
            </w:r>
          </w:p>
          <w:p w:rsidR="004E125D" w:rsidRPr="00ED2580" w:rsidRDefault="004E125D" w:rsidP="008A79B4">
            <w:pPr>
              <w:pStyle w:val="a6"/>
              <w:numPr>
                <w:ilvl w:val="0"/>
                <w:numId w:val="1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after="0" w:line="240" w:lineRule="auto"/>
              <w:ind w:hanging="79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819" w:type="dxa"/>
          </w:tcPr>
          <w:p w:rsidR="004E125D" w:rsidRPr="00ED2580" w:rsidRDefault="004E125D" w:rsidP="008A79B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ร้อยละ </w:t>
            </w:r>
            <w:r w:rsidR="004504F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84.25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ของผู้เรียนร่าเริงแจ่มใสมีความรู้สึกที่ดีต่อตนเอง</w:t>
            </w:r>
          </w:p>
          <w:p w:rsidR="004E125D" w:rsidRPr="00ED2580" w:rsidRDefault="004E125D" w:rsidP="008A79B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ร้อยละ </w:t>
            </w:r>
            <w:proofErr w:type="gramStart"/>
            <w:r w:rsidR="004504F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83.75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ของผู้เรียนมีความมั่นใจและกล้าแสดงออก</w:t>
            </w:r>
            <w:proofErr w:type="gramEnd"/>
          </w:p>
          <w:p w:rsidR="004E125D" w:rsidRPr="00ED2580" w:rsidRDefault="004E125D" w:rsidP="008A79B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ร้อยละ </w:t>
            </w:r>
            <w:proofErr w:type="gramStart"/>
            <w:r w:rsidR="004504F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82.5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ของผู้เรียนควบคุมอารมณ์ตนเองได้เหมาะสมกับวัย</w:t>
            </w:r>
            <w:proofErr w:type="gramEnd"/>
          </w:p>
          <w:p w:rsidR="004E125D" w:rsidRPr="00ED2580" w:rsidRDefault="004E125D" w:rsidP="008A79B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ร้อยละ </w:t>
            </w:r>
            <w:r w:rsidR="004504F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82.25</w:t>
            </w:r>
            <w:r w:rsidRPr="00ED25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ของผู้เรียนชื่นชมศิลปะ ดนตรี การเคลื่อนไหวและรักธรรมชาติ</w:t>
            </w:r>
          </w:p>
        </w:tc>
      </w:tr>
      <w:tr w:rsidR="004E125D" w:rsidRPr="00ED2580" w:rsidTr="00AB3703">
        <w:trPr>
          <w:trHeight w:val="360"/>
        </w:trPr>
        <w:tc>
          <w:tcPr>
            <w:tcW w:w="4253" w:type="dxa"/>
          </w:tcPr>
          <w:p w:rsidR="00AB3703" w:rsidRDefault="00AB3703" w:rsidP="008A79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125D" w:rsidRPr="00ED2580" w:rsidRDefault="004E125D" w:rsidP="008A79B4">
            <w:pPr>
              <w:autoSpaceDE w:val="0"/>
              <w:autoSpaceDN w:val="0"/>
              <w:adjustRightInd w:val="0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4.  ประกันคุณภาพภายในของสถานศึกษาตามกำหนดในกฎกระทรวง</w:t>
            </w:r>
          </w:p>
          <w:p w:rsidR="004E125D" w:rsidRDefault="004E125D" w:rsidP="002B1E4B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</w:p>
          <w:p w:rsidR="00AB3703" w:rsidRDefault="00AB3703" w:rsidP="002B1E4B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</w:p>
          <w:p w:rsidR="00AB3703" w:rsidRDefault="00AB3703" w:rsidP="002B1E4B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</w:p>
          <w:p w:rsidR="00AB3703" w:rsidRDefault="00AB3703" w:rsidP="002B1E4B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</w:p>
          <w:p w:rsidR="00AB3703" w:rsidRDefault="00AB3703" w:rsidP="002B1E4B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</w:p>
          <w:p w:rsidR="00AB3703" w:rsidRDefault="00AB3703" w:rsidP="002B1E4B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</w:p>
          <w:p w:rsidR="00AB3703" w:rsidRDefault="00AB3703" w:rsidP="002B1E4B">
            <w:pP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</w:p>
          <w:p w:rsidR="00AB3703" w:rsidRPr="00ED2580" w:rsidRDefault="00AB3703" w:rsidP="00AB3703">
            <w:pPr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4819" w:type="dxa"/>
          </w:tcPr>
          <w:p w:rsidR="00AB3703" w:rsidRDefault="00AB3703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4504FA">
              <w:rPr>
                <w:rFonts w:ascii="TH SarabunPSK" w:hAnsi="TH SarabunPSK" w:cs="TH SarabunPSK" w:hint="cs"/>
                <w:sz w:val="32"/>
                <w:szCs w:val="32"/>
                <w:cs/>
              </w:rPr>
              <w:t>92.86</w:t>
            </w:r>
            <w:proofErr w:type="gramEnd"/>
            <w:r w:rsidRPr="00ED258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ของการกำหนดมาตรฐานการศึกษาปฐมวัยของสถานศึกษา</w:t>
            </w:r>
          </w:p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4504FA">
              <w:rPr>
                <w:rFonts w:ascii="TH SarabunPSK" w:hAnsi="TH SarabunPSK" w:cs="TH SarabunPSK" w:hint="cs"/>
                <w:sz w:val="32"/>
                <w:szCs w:val="32"/>
                <w:cs/>
              </w:rPr>
              <w:t>85.71</w:t>
            </w:r>
            <w:proofErr w:type="gramEnd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องการจัดทำและดำเนินการตามแผนพัฒนาการจัดการศึกษาของสถานศึกษาที่มุงคุณภาพตามมาตรฐานการศึกษาของสถานศึกษา</w:t>
            </w:r>
          </w:p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4504FA">
              <w:rPr>
                <w:rFonts w:ascii="TH SarabunPSK" w:hAnsi="TH SarabunPSK" w:cs="TH SarabunPSK" w:hint="cs"/>
                <w:sz w:val="32"/>
                <w:szCs w:val="32"/>
                <w:cs/>
              </w:rPr>
              <w:t>82.14</w:t>
            </w:r>
            <w:proofErr w:type="gramEnd"/>
            <w:r w:rsidRPr="00ED258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ของการจัดระบบข้อมูลสารสนเทศในการบริหารจัดการ</w:t>
            </w:r>
          </w:p>
          <w:p w:rsidR="00AB3703" w:rsidRDefault="00AB3703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3703" w:rsidRDefault="00AB3703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04FA" w:rsidRPr="00ED2580" w:rsidRDefault="00AB3703" w:rsidP="00AB37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หลักฐานยันยันความสำเร็จ</w:t>
            </w:r>
          </w:p>
        </w:tc>
      </w:tr>
      <w:tr w:rsidR="00AB3703" w:rsidRPr="00ED2580" w:rsidTr="00AB3703">
        <w:trPr>
          <w:trHeight w:val="2665"/>
        </w:trPr>
        <w:tc>
          <w:tcPr>
            <w:tcW w:w="4253" w:type="dxa"/>
          </w:tcPr>
          <w:p w:rsidR="00AB3703" w:rsidRDefault="00AB3703" w:rsidP="008A79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19" w:type="dxa"/>
          </w:tcPr>
          <w:p w:rsidR="00AB3703" w:rsidRDefault="00AB3703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ร้อยละ </w:t>
            </w:r>
            <w:proofErr w:type="gram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85.71</w:t>
            </w:r>
            <w:r w:rsidRPr="00ED258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ของการติดตามตรวจสอบและ</w:t>
            </w:r>
            <w:proofErr w:type="gramEnd"/>
          </w:p>
          <w:p w:rsidR="00AB3703" w:rsidRPr="00ED2580" w:rsidRDefault="00AB3703" w:rsidP="008A79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ประเมินคุณภาพภายในตามมาตรฐานการศึกษาของสถานศึกษา</w:t>
            </w:r>
          </w:p>
          <w:p w:rsidR="00AB3703" w:rsidRPr="00ED2580" w:rsidRDefault="00AB3703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89.29</w:t>
            </w:r>
            <w:proofErr w:type="gramEnd"/>
            <w:r w:rsidRPr="00ED258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ของการนำผลการประเมินคุณภาพทั้งภายในและภายนอกไปใช้วางแผนพัฒนาคุณภาพการศึกษาอย่างต่อเนื่อง</w:t>
            </w:r>
          </w:p>
          <w:p w:rsidR="00AB3703" w:rsidRDefault="00AB3703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92.86</w:t>
            </w:r>
            <w:proofErr w:type="gramEnd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ของการจัดทำรายงานประจำปีที่เป็นการรายงานประเมินคุณภาพ</w:t>
            </w:r>
          </w:p>
        </w:tc>
      </w:tr>
      <w:tr w:rsidR="004504FA" w:rsidRPr="00ED2580" w:rsidTr="00AB3703">
        <w:trPr>
          <w:trHeight w:val="4460"/>
        </w:trPr>
        <w:tc>
          <w:tcPr>
            <w:tcW w:w="4253" w:type="dxa"/>
          </w:tcPr>
          <w:p w:rsidR="004504FA" w:rsidRPr="00ED2580" w:rsidRDefault="004504FA" w:rsidP="004504F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5.  การพัฒนาครูปฐมวัยสู่มืออาชีพ</w:t>
            </w:r>
          </w:p>
          <w:p w:rsidR="004504FA" w:rsidRPr="00ED2580" w:rsidRDefault="004504FA" w:rsidP="004504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9" w:type="dxa"/>
          </w:tcPr>
          <w:p w:rsidR="004504FA" w:rsidRPr="00ED2580" w:rsidRDefault="004504FA" w:rsidP="004504F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.ร้อยละ </w:t>
            </w:r>
            <w:r w:rsidR="00F933F6">
              <w:rPr>
                <w:rFonts w:ascii="TH SarabunPSK" w:hAnsi="TH SarabunPSK" w:cs="TH SarabunPSK"/>
                <w:sz w:val="32"/>
                <w:szCs w:val="32"/>
              </w:rPr>
              <w:t>95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ของครูเข้าใจปรัชญา หลักการ และธรรมชาติของการจัดการศึกษาปฐมวัยและสามารถ นำมาประยุกต์ใช้ในการจัดประสบการณ์ที่สอดคล้องกับการจัดหลักสูตรสถานศึกษาปฐมวัยและสามารถจัดประสบการณ์การเรียนรู้ปฐมวัยและสามารถจัดประสบการณ์การเรียนรู้</w:t>
            </w:r>
          </w:p>
          <w:p w:rsidR="004504FA" w:rsidRPr="00ED2580" w:rsidRDefault="004504FA" w:rsidP="004504F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.ร้อยละ </w:t>
            </w:r>
            <w:r w:rsidR="00F933F6">
              <w:rPr>
                <w:rFonts w:ascii="TH SarabunPSK" w:hAnsi="TH SarabunPSK" w:cs="TH SarabunPSK"/>
                <w:sz w:val="32"/>
                <w:szCs w:val="32"/>
              </w:rPr>
              <w:t>91.7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ของครูใช้สื่อและเทคโนโลยีที่เหมาะสมสอดคล้องกับพัฒนาการของเด็ก</w:t>
            </w:r>
          </w:p>
          <w:p w:rsidR="004504FA" w:rsidRPr="00ED2580" w:rsidRDefault="004504FA" w:rsidP="004504F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gram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F933F6">
              <w:rPr>
                <w:rFonts w:ascii="TH SarabunPSK" w:hAnsi="TH SarabunPSK" w:cs="TH SarabunPSK"/>
                <w:sz w:val="32"/>
                <w:szCs w:val="32"/>
              </w:rPr>
              <w:t>90</w:t>
            </w:r>
            <w:proofErr w:type="gramEnd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ของครูบริหารจัดการชั้นเรียนที่สร้างวินัยเชิงบวก</w:t>
            </w:r>
          </w:p>
          <w:p w:rsidR="004504FA" w:rsidRDefault="004504FA" w:rsidP="004504F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.ร้อยละ </w:t>
            </w:r>
            <w:r w:rsidR="00F933F6">
              <w:rPr>
                <w:rFonts w:ascii="TH SarabunPSK" w:hAnsi="TH SarabunPSK" w:cs="TH SarabunPSK"/>
                <w:sz w:val="32"/>
                <w:szCs w:val="32"/>
              </w:rPr>
              <w:t>85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ของครูวิจัยและพัฒนาการจัดการเรียนรู้ที่ตนรับผิดชอบ และใช้ผลในการปรับการจัดประสบการณ์</w:t>
            </w:r>
          </w:p>
          <w:p w:rsidR="00AB3703" w:rsidRPr="00ED2580" w:rsidRDefault="00AB3703" w:rsidP="00AB37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ครูมีวุฒิและความรู้ความสามารถในการศึกษาปฐมวัยและสามารถสื่อสารแลกเปลี่ยนความรู้กับผู้ปกครองอย่างต่อเนื่อง</w:t>
            </w:r>
          </w:p>
          <w:p w:rsidR="004504FA" w:rsidRPr="00ED2580" w:rsidRDefault="00AB3703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.ร้อยละ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90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ของครูจัดสิ่งแวดล้อมให้เกิดการเรียนรู้ได้ตลอดเวลา</w:t>
            </w:r>
          </w:p>
        </w:tc>
      </w:tr>
      <w:tr w:rsidR="00AB3703" w:rsidRPr="00ED2580" w:rsidTr="008A79B4">
        <w:trPr>
          <w:trHeight w:val="600"/>
        </w:trPr>
        <w:tc>
          <w:tcPr>
            <w:tcW w:w="4253" w:type="dxa"/>
          </w:tcPr>
          <w:p w:rsidR="00AB3703" w:rsidRPr="00ED2580" w:rsidRDefault="00AB3703" w:rsidP="00AB37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6. ส่งเสริมพัฒนาการด้านร่างกาย</w:t>
            </w:r>
          </w:p>
        </w:tc>
        <w:tc>
          <w:tcPr>
            <w:tcW w:w="4819" w:type="dxa"/>
          </w:tcPr>
          <w:p w:rsidR="00AB3703" w:rsidRPr="00ED2580" w:rsidRDefault="00AB3703" w:rsidP="00AB37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>
              <w:rPr>
                <w:rFonts w:ascii="TH SarabunPSK" w:hAnsi="TH SarabunPSK" w:cs="TH SarabunPSK"/>
                <w:sz w:val="32"/>
                <w:szCs w:val="32"/>
              </w:rPr>
              <w:t>82.08</w:t>
            </w:r>
            <w:proofErr w:type="gramEnd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ของผู้เรียนมีน้ำหนักส่วนสูงเป็นไปตามเกณฑ์มาตรฐาน</w:t>
            </w:r>
          </w:p>
          <w:p w:rsidR="00AB3703" w:rsidRPr="00ED2580" w:rsidRDefault="00AB3703" w:rsidP="00AB37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82.92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ของผู้เรียนมีทักษะการเคลื่อนไหวตามวัย</w:t>
            </w:r>
          </w:p>
          <w:p w:rsidR="00AB3703" w:rsidRPr="00ED2580" w:rsidRDefault="00AB3703" w:rsidP="00AB37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>
              <w:rPr>
                <w:rFonts w:ascii="TH SarabunPSK" w:hAnsi="TH SarabunPSK" w:cs="TH SarabunPSK"/>
                <w:sz w:val="32"/>
                <w:szCs w:val="32"/>
              </w:rPr>
              <w:t>82.92</w:t>
            </w:r>
            <w:proofErr w:type="gramEnd"/>
            <w:r w:rsidRPr="00ED258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ของผู้เรียนมีสุขนิสัยในการดูแลสุขภาพของตน</w:t>
            </w:r>
          </w:p>
          <w:p w:rsidR="00AB3703" w:rsidRPr="00ED2580" w:rsidRDefault="00AB3703" w:rsidP="00AB37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>
              <w:rPr>
                <w:rFonts w:ascii="TH SarabunPSK" w:hAnsi="TH SarabunPSK" w:cs="TH SarabunPSK"/>
                <w:sz w:val="32"/>
                <w:szCs w:val="32"/>
              </w:rPr>
              <w:t>82.50</w:t>
            </w:r>
            <w:proofErr w:type="gramEnd"/>
            <w:r w:rsidRPr="00ED258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ของผู้เรียนรู้จักหลีกเลี่ยงสภาวะเสี่ยงต่อโรค อุบัติเหตุ ภัย และสิ่งเสพติด</w:t>
            </w:r>
          </w:p>
        </w:tc>
      </w:tr>
    </w:tbl>
    <w:p w:rsidR="004E125D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4504FA" w:rsidRPr="00ED2580" w:rsidRDefault="004504FA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4E125D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AB3703" w:rsidRDefault="00AB3703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AB3703" w:rsidRDefault="00AB3703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AB3703" w:rsidRDefault="00AB3703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AB3703" w:rsidRDefault="00AB3703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AB3703" w:rsidRPr="00ED2580" w:rsidRDefault="00AB3703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tbl>
      <w:tblPr>
        <w:tblStyle w:val="a3"/>
        <w:tblW w:w="9135" w:type="dxa"/>
        <w:jc w:val="center"/>
        <w:tblLook w:val="04A0" w:firstRow="1" w:lastRow="0" w:firstColumn="1" w:lastColumn="0" w:noHBand="0" w:noVBand="1"/>
      </w:tblPr>
      <w:tblGrid>
        <w:gridCol w:w="5505"/>
        <w:gridCol w:w="3630"/>
      </w:tblGrid>
      <w:tr w:rsidR="004E125D" w:rsidRPr="00ED2580" w:rsidTr="002B1E4B">
        <w:trPr>
          <w:jc w:val="center"/>
        </w:trPr>
        <w:tc>
          <w:tcPr>
            <w:tcW w:w="5505" w:type="dxa"/>
          </w:tcPr>
          <w:p w:rsidR="004E125D" w:rsidRPr="00ED2580" w:rsidRDefault="00FD4B07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363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2B1E4B" w:rsidRPr="00ED2580" w:rsidTr="002B1E4B">
        <w:trPr>
          <w:trHeight w:val="2200"/>
          <w:jc w:val="center"/>
        </w:trPr>
        <w:tc>
          <w:tcPr>
            <w:tcW w:w="5505" w:type="dxa"/>
          </w:tcPr>
          <w:p w:rsidR="002B1E4B" w:rsidRPr="00ED2580" w:rsidRDefault="002B1E4B" w:rsidP="002B1E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7. พัฒนาเครือข่ายมีส่วนร่วมในการจัดการศึกษาทุกภาคส่วน (ปฐมวัย)</w:t>
            </w:r>
          </w:p>
          <w:p w:rsidR="002B1E4B" w:rsidRPr="002B1E4B" w:rsidRDefault="002B1E4B" w:rsidP="002B1E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30" w:type="dxa"/>
          </w:tcPr>
          <w:p w:rsidR="002B1E4B" w:rsidRPr="00ED2580" w:rsidRDefault="002B1E4B" w:rsidP="002B1E4B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83.13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ของโรงเรียนเป็นแหล่งเรียนรู้ของเด็กและบุคลากรในสถานศึกษา</w:t>
            </w:r>
          </w:p>
          <w:p w:rsidR="002B1E4B" w:rsidRDefault="002B1E4B" w:rsidP="002B1E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83.22</w:t>
            </w:r>
            <w:r w:rsidRPr="00ED258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ของโรงเรียนมีการแลกเปลี่ยนเรียนรู้ระหว่างบุคลากรภายในสถานศึกษา ระหว่างสถานศึกษากับครอบครัว ระหว่างสถานศึกษากับชุมชนและองค์กรที่เกี่ยวข้อง</w:t>
            </w:r>
          </w:p>
          <w:p w:rsidR="002B1E4B" w:rsidRPr="00ED2580" w:rsidRDefault="002B1E4B" w:rsidP="002B1E4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1E4B" w:rsidRPr="00ED2580" w:rsidTr="002B1E4B">
        <w:trPr>
          <w:trHeight w:val="2850"/>
          <w:jc w:val="center"/>
        </w:trPr>
        <w:tc>
          <w:tcPr>
            <w:tcW w:w="5505" w:type="dxa"/>
          </w:tcPr>
          <w:p w:rsidR="002B1E4B" w:rsidRPr="00ED2580" w:rsidRDefault="002B1E4B" w:rsidP="002B1E4B">
            <w:pPr>
              <w:ind w:left="4320" w:hanging="4320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8. การพัฒนาสถานศึกษาให้บรรลุตามเป้าหมาย ตาม</w:t>
            </w:r>
          </w:p>
          <w:p w:rsidR="002B1E4B" w:rsidRPr="00ED2580" w:rsidRDefault="002B1E4B" w:rsidP="002B1E4B">
            <w:pPr>
              <w:ind w:left="4320" w:hanging="43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ปรัชญา  วิสัยทัศน์ และจุดเน้นของการศึกษาปฐมวัย</w:t>
            </w:r>
          </w:p>
          <w:p w:rsidR="002B1E4B" w:rsidRPr="00ED2580" w:rsidRDefault="002B1E4B" w:rsidP="002B1E4B">
            <w:pPr>
              <w:pStyle w:val="a6"/>
              <w:spacing w:after="0" w:line="240" w:lineRule="auto"/>
              <w:ind w:left="56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30" w:type="dxa"/>
          </w:tcPr>
          <w:p w:rsidR="002B1E4B" w:rsidRPr="00ED2580" w:rsidRDefault="002B1E4B" w:rsidP="002B1E4B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82.50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ของโรงเรียนจัดโครงการ กิจกรรมพัฒนาเด็กให้บรรลุตามเป้าหมาย ปรัชญา วิสัยทัศน์ และจุดเน้นการจัดการศึกษาปฐมวัยของสถานศึกษา</w:t>
            </w:r>
          </w:p>
          <w:p w:rsidR="002B1E4B" w:rsidRPr="00ED2580" w:rsidRDefault="002B1E4B" w:rsidP="002B1E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84.17</w:t>
            </w:r>
            <w:r w:rsidRPr="00ED258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ของโรงเรียนมีผลการดำเนินงานบรรลุตามเป้าหมายปรัชญา วิสัยทัศน์ และจุดเน้นการจัดการศึกษาปฐมวัยของสถานศึกษา</w:t>
            </w:r>
          </w:p>
        </w:tc>
      </w:tr>
      <w:tr w:rsidR="002B1E4B" w:rsidRPr="00ED2580" w:rsidTr="00AB3703">
        <w:trPr>
          <w:trHeight w:val="2160"/>
          <w:jc w:val="center"/>
        </w:trPr>
        <w:tc>
          <w:tcPr>
            <w:tcW w:w="5505" w:type="dxa"/>
          </w:tcPr>
          <w:p w:rsidR="002B1E4B" w:rsidRPr="00ED2580" w:rsidRDefault="002B1E4B" w:rsidP="002B1E4B">
            <w:pPr>
              <w:ind w:left="4320" w:hanging="4320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9.  การพัฒนาสถานศึกษาตามนโยบายและแนวทางการ</w:t>
            </w:r>
          </w:p>
          <w:p w:rsidR="002B1E4B" w:rsidRPr="00ED2580" w:rsidRDefault="002B1E4B" w:rsidP="002B1E4B">
            <w:pPr>
              <w:ind w:left="4320" w:hanging="43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ปฏิรูปการศึกษาเพื่อยกระดับคุณภาพให้สูงขึ้น</w:t>
            </w:r>
          </w:p>
          <w:p w:rsidR="002B1E4B" w:rsidRPr="00ED2580" w:rsidRDefault="002B1E4B" w:rsidP="002B1E4B">
            <w:pPr>
              <w:pStyle w:val="a6"/>
              <w:spacing w:after="0" w:line="240" w:lineRule="auto"/>
              <w:ind w:left="56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30" w:type="dxa"/>
          </w:tcPr>
          <w:p w:rsidR="002B1E4B" w:rsidRPr="00ED2580" w:rsidRDefault="002B1E4B" w:rsidP="002B1E4B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. ร้อยละ 82.50 ของโรงเรียนจัดโครงการ กิจกรรมส่งเสริมสนับสนุนตามนโยบายเกี่ยวกับการจัดการศึกษาปฐมวัย</w:t>
            </w:r>
          </w:p>
          <w:p w:rsidR="002B1E4B" w:rsidRDefault="002B1E4B" w:rsidP="002B1E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.ร้อยละ 83.75</w:t>
            </w:r>
            <w:r w:rsidRPr="00ED258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ของโรงเรียนมีผลการดำเนินงานบรรลุตามเป้าหมายการจัดการศึกษาปฐมวัยของสถานศึกษา</w:t>
            </w:r>
          </w:p>
          <w:p w:rsidR="00AB3703" w:rsidRPr="00ED2580" w:rsidRDefault="00AB3703" w:rsidP="002B1E4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3703" w:rsidRPr="00ED2580" w:rsidTr="002B1E4B">
        <w:trPr>
          <w:trHeight w:val="365"/>
          <w:jc w:val="center"/>
        </w:trPr>
        <w:tc>
          <w:tcPr>
            <w:tcW w:w="5505" w:type="dxa"/>
          </w:tcPr>
          <w:p w:rsidR="00AB3703" w:rsidRDefault="00AB3703" w:rsidP="00AB3703">
            <w:pPr>
              <w:pStyle w:val="a6"/>
              <w:tabs>
                <w:tab w:val="left" w:pos="598"/>
              </w:tabs>
              <w:spacing w:after="0" w:line="240" w:lineRule="auto"/>
              <w:ind w:left="17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โครงการหนูน้อยเรียนรู้เศรษฐกิจพอเพียง</w:t>
            </w:r>
          </w:p>
          <w:p w:rsidR="00AB3703" w:rsidRPr="00ED2580" w:rsidRDefault="00AB3703" w:rsidP="002B1E4B">
            <w:pPr>
              <w:pStyle w:val="a6"/>
              <w:spacing w:after="0" w:line="240" w:lineRule="auto"/>
              <w:ind w:left="56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30" w:type="dxa"/>
          </w:tcPr>
          <w:p w:rsidR="00AB3703" w:rsidRDefault="00AB3703" w:rsidP="00AB3703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ร้อยละ 83 ของผู้เรียนมีความรู้ความเข้าใจเกี่ยวกับหลักปรัชญาเศรษฐกิจพอเพียง</w:t>
            </w:r>
          </w:p>
          <w:p w:rsidR="00AB3703" w:rsidRDefault="00AB3703" w:rsidP="00AB3703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ร้อยละ 83.17 ของผู้เรียนสามารถนำแนวทางหลักปรัชญาเศรษฐกิจพอเพียงไปพัฒนาชีวิตประจำวันได้</w:t>
            </w:r>
          </w:p>
          <w:p w:rsidR="00AB3703" w:rsidRPr="00ED2580" w:rsidRDefault="00AB3703" w:rsidP="00AB37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ร้อยละ 83.17 ของผู้เรียนมีความภาคภูมิใจในคุณค่าของตนเองวัฒนธรรมค่านิยม เอกลักษณ์และความเป็นไทย</w:t>
            </w:r>
          </w:p>
        </w:tc>
      </w:tr>
    </w:tbl>
    <w:p w:rsidR="004E125D" w:rsidRPr="00ED2580" w:rsidRDefault="004E125D" w:rsidP="004E125D">
      <w:pPr>
        <w:rPr>
          <w:rFonts w:ascii="TH SarabunPSK" w:hAnsi="TH SarabunPSK" w:cs="TH SarabunPSK"/>
          <w:sz w:val="32"/>
          <w:szCs w:val="32"/>
        </w:rPr>
      </w:pPr>
    </w:p>
    <w:p w:rsidR="004E125D" w:rsidRPr="00ED2580" w:rsidRDefault="004E125D" w:rsidP="004E125D">
      <w:pPr>
        <w:rPr>
          <w:rFonts w:ascii="TH SarabunPSK" w:hAnsi="TH SarabunPSK" w:cs="TH SarabunPSK"/>
          <w:sz w:val="32"/>
          <w:szCs w:val="32"/>
        </w:rPr>
      </w:pPr>
    </w:p>
    <w:p w:rsidR="0012235C" w:rsidRPr="00ED2580" w:rsidRDefault="0012235C" w:rsidP="004E125D">
      <w:pPr>
        <w:rPr>
          <w:rFonts w:ascii="TH SarabunPSK" w:hAnsi="TH SarabunPSK" w:cs="TH SarabunPSK"/>
          <w:sz w:val="32"/>
          <w:szCs w:val="32"/>
        </w:rPr>
      </w:pPr>
    </w:p>
    <w:p w:rsidR="004E125D" w:rsidRPr="00ED2580" w:rsidRDefault="004E125D" w:rsidP="004E125D">
      <w:pPr>
        <w:rPr>
          <w:rFonts w:ascii="TH SarabunPSK" w:hAnsi="TH SarabunPSK" w:cs="TH SarabunPSK"/>
          <w:sz w:val="32"/>
          <w:szCs w:val="32"/>
        </w:rPr>
      </w:pPr>
    </w:p>
    <w:p w:rsidR="004E125D" w:rsidRPr="00ED2580" w:rsidRDefault="004E125D" w:rsidP="004E125D">
      <w:pPr>
        <w:rPr>
          <w:rFonts w:ascii="TH SarabunPSK" w:hAnsi="TH SarabunPSK" w:cs="TH SarabunPSK"/>
          <w:sz w:val="32"/>
          <w:szCs w:val="32"/>
        </w:rPr>
      </w:pPr>
    </w:p>
    <w:p w:rsidR="004E125D" w:rsidRPr="00ED2580" w:rsidRDefault="004E125D" w:rsidP="004E125D">
      <w:pPr>
        <w:rPr>
          <w:rFonts w:ascii="TH SarabunPSK" w:hAnsi="TH SarabunPSK" w:cs="TH SarabunPSK"/>
          <w:sz w:val="32"/>
          <w:szCs w:val="32"/>
        </w:rPr>
      </w:pPr>
    </w:p>
    <w:p w:rsidR="00CE14BA" w:rsidRDefault="00CE14BA" w:rsidP="004E125D">
      <w:pPr>
        <w:rPr>
          <w:rFonts w:ascii="TH SarabunPSK" w:hAnsi="TH SarabunPSK" w:cs="TH SarabunPSK"/>
          <w:sz w:val="32"/>
          <w:szCs w:val="32"/>
        </w:rPr>
      </w:pPr>
    </w:p>
    <w:p w:rsidR="00AB3703" w:rsidRPr="00ED2580" w:rsidRDefault="00AB3703" w:rsidP="004E125D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4996"/>
        <w:gridCol w:w="4244"/>
      </w:tblGrid>
      <w:tr w:rsidR="004E125D" w:rsidRPr="00ED2580" w:rsidTr="00CE14BA">
        <w:trPr>
          <w:jc w:val="center"/>
        </w:trPr>
        <w:tc>
          <w:tcPr>
            <w:tcW w:w="4996" w:type="dxa"/>
          </w:tcPr>
          <w:p w:rsidR="004E125D" w:rsidRPr="00ED2580" w:rsidRDefault="00FD4B07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4244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4E125D" w:rsidRPr="00ED2580" w:rsidTr="00CE14BA">
        <w:trPr>
          <w:jc w:val="center"/>
        </w:trPr>
        <w:tc>
          <w:tcPr>
            <w:tcW w:w="9240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ระดับประถมศึกษา</w:t>
            </w:r>
          </w:p>
        </w:tc>
      </w:tr>
      <w:tr w:rsidR="004E125D" w:rsidRPr="00ED2580" w:rsidTr="00CE14BA">
        <w:trPr>
          <w:jc w:val="center"/>
        </w:trPr>
        <w:tc>
          <w:tcPr>
            <w:tcW w:w="9240" w:type="dxa"/>
            <w:gridSpan w:val="2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งานบริหารวิชาการ</w:t>
            </w:r>
          </w:p>
        </w:tc>
      </w:tr>
      <w:tr w:rsidR="00CE14BA" w:rsidRPr="00ED2580" w:rsidTr="00CE14BA">
        <w:trPr>
          <w:trHeight w:val="2880"/>
          <w:jc w:val="center"/>
        </w:trPr>
        <w:tc>
          <w:tcPr>
            <w:tcW w:w="4996" w:type="dxa"/>
          </w:tcPr>
          <w:p w:rsidR="00CE14BA" w:rsidRPr="00ED2580" w:rsidRDefault="00CE14BA" w:rsidP="00CE14BA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282" w:hanging="284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ส่งเสริมหลักสูตรการจัดการเรียนรู้ และกิจกรรม</w:t>
            </w:r>
          </w:p>
          <w:p w:rsidR="00CE14BA" w:rsidRPr="00ED2580" w:rsidRDefault="00CE14BA" w:rsidP="00CE14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พัฒนาคุณภาพอย่างรอบด้าน</w:t>
            </w:r>
          </w:p>
          <w:p w:rsidR="00CE14BA" w:rsidRPr="00ED2580" w:rsidRDefault="00CE14BA" w:rsidP="00CE14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กิจกรรมเพื่อสังคมสาธารณประโยชน์</w:t>
            </w:r>
          </w:p>
        </w:tc>
        <w:tc>
          <w:tcPr>
            <w:tcW w:w="4244" w:type="dxa"/>
          </w:tcPr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85 ของโรงเรียนมีการจัดหลักสูตรสถานศึกษาให้สอดคล้องกับท้องถิ่น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85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ของโรงเรียนมีการจัดรายวิชาเพิ่มเติมที่หลากหลายให้ผู้เรียนเลือกเรียนตามความถนัด ความสามารถและความสนใจ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85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โรงเรียนมีการสนับสนุนให้ครูจัดกระบวนการเรียนรู้และกิจกรรมพัฒนาได้สอดคล้องกับมาตรฐานการศึกษา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- 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 ของโรงเรียนมีการจัดกิจกรรมพัฒนาผู้เรียน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-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85 ของโรงเรียนมีการจัดกิจกรรมเพื่อสังคมและสาธารณประโยชน์</w:t>
            </w:r>
          </w:p>
          <w:p w:rsidR="00CE14BA" w:rsidRPr="00ED2580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4.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 ของโรงเรียนมีการจัดระบบดูแลช่วยเหลือผู้เรียนอย่างมีประสิทธิภาพ</w:t>
            </w:r>
          </w:p>
        </w:tc>
      </w:tr>
      <w:tr w:rsidR="004E125D" w:rsidRPr="00ED2580" w:rsidTr="006D3F1A">
        <w:trPr>
          <w:trHeight w:val="3910"/>
          <w:jc w:val="center"/>
        </w:trPr>
        <w:tc>
          <w:tcPr>
            <w:tcW w:w="4996" w:type="dxa"/>
          </w:tcPr>
          <w:p w:rsidR="004E125D" w:rsidRPr="00ED2580" w:rsidRDefault="004E125D" w:rsidP="008A79B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>2. นิเทศภายใน</w:t>
            </w:r>
          </w:p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125D" w:rsidRPr="00ED2580" w:rsidRDefault="004E125D" w:rsidP="008A79B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125D" w:rsidRPr="00ED2580" w:rsidRDefault="004E125D" w:rsidP="008A79B4">
            <w:pPr>
              <w:tabs>
                <w:tab w:val="left" w:pos="361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44" w:type="dxa"/>
          </w:tcPr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</w:rPr>
              <w:t>81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ของคณะครูและบุคลากรทางการศึกษาเตรียมความพร้อมก่อนเปิดภาคเรียนทางการเรียนทางการเรียน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</w:rPr>
              <w:t>81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คณะครูและบุคลากรทางการศึกษาจัดบรรยากาศห้องเรียนเอื้อต่อการเรียนรู้และได้รับคำแนะนำจากผู้บริหารแบบกัลยาณมิตร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</w:rPr>
              <w:t>81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ของครูจัดกิจกรรมการเรียนการสอนที่ส่งเสริมการพัฒนาคุณภาพของผู้เรียน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4.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</w:rPr>
              <w:t>71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ของคณะครูจัดทำเอกสารประจำชั้นเรียนถูกต้องครบถ้วน</w:t>
            </w:r>
          </w:p>
          <w:p w:rsidR="004E125D" w:rsidRPr="00ED2580" w:rsidRDefault="006D3F1A" w:rsidP="006D3F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สอดคล้องกับการจัดกิจกรรมการเรียนการสอน</w:t>
            </w:r>
          </w:p>
        </w:tc>
      </w:tr>
      <w:tr w:rsidR="006D3F1A" w:rsidRPr="00ED2580" w:rsidTr="00CE14BA">
        <w:trPr>
          <w:trHeight w:val="1520"/>
          <w:jc w:val="center"/>
        </w:trPr>
        <w:tc>
          <w:tcPr>
            <w:tcW w:w="4996" w:type="dxa"/>
          </w:tcPr>
          <w:p w:rsidR="006D3F1A" w:rsidRPr="00ED2580" w:rsidRDefault="006D3F1A" w:rsidP="008A79B4">
            <w:pPr>
              <w:tabs>
                <w:tab w:val="left" w:pos="361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โครงการยกระดับผลสัมฤทธิ์ 8 กลุ่มสาระ</w:t>
            </w:r>
            <w:r w:rsidRPr="00ED258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6D3F1A" w:rsidRPr="00ED2580" w:rsidRDefault="006D3F1A" w:rsidP="008A79B4">
            <w:pPr>
              <w:tabs>
                <w:tab w:val="left" w:pos="361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44" w:type="dxa"/>
          </w:tcPr>
          <w:p w:rsidR="006D3F1A" w:rsidRPr="00E7573C" w:rsidRDefault="006D3F1A" w:rsidP="006D3F1A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กลุ่มสาระการเรียนรู้ภาษาไทย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ผู้เรียน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</w:t>
            </w:r>
            <w:r w:rsid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สัมฤทธิ์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ทางการเรียนแต่ละกลุ่มสาระเป็นไปตามเกณฑ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66.17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ผู้เรียน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มีผลการประเมินการอ่าน คิด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วิเคราะห์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และเขียน เป็นไปตามเกณฑ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86.20</w:t>
            </w:r>
          </w:p>
          <w:p w:rsid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3.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ผู้เรียนมีผลทดสอบระดับชาติร้อยละ 64.49</w:t>
            </w:r>
          </w:p>
        </w:tc>
      </w:tr>
    </w:tbl>
    <w:p w:rsidR="006D3F1A" w:rsidRDefault="006D3F1A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6D3F1A" w:rsidRDefault="006D3F1A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6D3F1A" w:rsidRDefault="006D3F1A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6D3F1A" w:rsidRDefault="006D3F1A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4996"/>
        <w:gridCol w:w="4244"/>
      </w:tblGrid>
      <w:tr w:rsidR="006D3F1A" w:rsidRPr="00ED2580" w:rsidTr="006824D8">
        <w:trPr>
          <w:jc w:val="center"/>
        </w:trPr>
        <w:tc>
          <w:tcPr>
            <w:tcW w:w="4996" w:type="dxa"/>
          </w:tcPr>
          <w:p w:rsidR="006D3F1A" w:rsidRPr="00ED2580" w:rsidRDefault="00FD4B07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4244" w:type="dxa"/>
          </w:tcPr>
          <w:p w:rsidR="006D3F1A" w:rsidRPr="00ED2580" w:rsidRDefault="006D3F1A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6D3F1A" w:rsidRPr="00ED2580" w:rsidTr="006824D8">
        <w:trPr>
          <w:trHeight w:val="2880"/>
          <w:jc w:val="center"/>
        </w:trPr>
        <w:tc>
          <w:tcPr>
            <w:tcW w:w="4996" w:type="dxa"/>
          </w:tcPr>
          <w:p w:rsidR="006D3F1A" w:rsidRPr="00ED2580" w:rsidRDefault="006D3F1A" w:rsidP="006D3F1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โครงการยกระดับผลสัมฤทธิ์ 8 กลุ่มสาระ</w:t>
            </w:r>
          </w:p>
        </w:tc>
        <w:tc>
          <w:tcPr>
            <w:tcW w:w="4244" w:type="dxa"/>
          </w:tcPr>
          <w:p w:rsidR="006D3F1A" w:rsidRPr="00E7573C" w:rsidRDefault="006D3F1A" w:rsidP="006D3F1A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กลุ่มสาระการเรียนรู้คณิตศาสตร์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1.ผู้เรียน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</w:t>
            </w:r>
            <w:r w:rsidR="00E7573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สัมฤทธิ์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ทางการเรียนแต่ละกลุ่มสาระเป็นไปตามเกณฑ์ร้อยละ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51.88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</w:t>
            </w:r>
            <w:r w:rsidR="00E7573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ผู้เรียน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มีผลการประเมินการอ่าน คิด</w:t>
            </w:r>
            <w:r w:rsidR="00E7573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วิเคราะห์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และเขียน เป็นไปตามเกณฑ</w:t>
            </w:r>
            <w:r w:rsidR="00E7573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</w:p>
          <w:p w:rsidR="006D3F1A" w:rsidRP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85.92</w:t>
            </w:r>
          </w:p>
          <w:p w:rsidR="006D3F1A" w:rsidRDefault="006D3F1A" w:rsidP="006D3F1A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6D3F1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ผู้เรียนมีผลทดสอบระดับชาติร้อยละ 49.53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กลุ่มสาระการเรียนรู้ว</w:t>
            </w: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ิท</w:t>
            </w:r>
            <w:r w:rsidRPr="00E7573C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ยาศาสตร์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สัมฤทธิ์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ทางการเรียนแต่ละกลุ่มสาระเป็นไปตามเกณฑ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68.99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มีผลการประเมินการอ่าน คิด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วิเคราะห์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และเขียน เป็นไปตามเกณฑ ์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81.65</w:t>
            </w:r>
          </w:p>
          <w:p w:rsid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ผู้เรียนมีผลทดสอบระดับชาติร้อยละ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41.12</w:t>
            </w:r>
          </w:p>
          <w:p w:rsidR="00E7573C" w:rsidRDefault="00E7573C" w:rsidP="00E7573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กลุ่มสาระการเรียนรู้สังคมศึกษา ศาสนาและ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วัฒนธรรม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สัมฤทธิ์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ทางการเรียนแต่ละกลุ่มสาระเป็นไปตามเกณฑ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60.40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มีผลการประเมินการอ่าน คิด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วิเคราะห์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และเขียน เป็นไปตามเกณฑ์</w:t>
            </w:r>
          </w:p>
          <w:p w:rsid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82.50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กลุ่มสาระการเรียนรู้สุขศึกษาและพละศึกษา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สัมฤทธิ์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ทางการเรียนแต่ละกลุ่มสาระเป็นไปตามเกณฑ์ร้อยละ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97.02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มีผลการประเมินการอ่าน คิด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วิเคราะห์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และเขียน เป็นไปตามเกณฑ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92.75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กลุ่มสาระการเรียนรู้ศิลปะ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สัมฤทธิ์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ทางการเรียนแต่ละกลุ่มสาระเป็นไปตามเกณฑ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86.68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มีผลการประเมินการอ่าน คิด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วิเคราะห์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และเขียน เป็นไปตามเกณ</w:t>
            </w:r>
            <w:proofErr w:type="spellStart"/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ฑ์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์</w:t>
            </w:r>
            <w:proofErr w:type="spellEnd"/>
          </w:p>
          <w:p w:rsidR="00E7573C" w:rsidRPr="00ED2580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96.73</w:t>
            </w:r>
          </w:p>
        </w:tc>
      </w:tr>
    </w:tbl>
    <w:p w:rsidR="006D3F1A" w:rsidRDefault="006D3F1A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E7573C" w:rsidRDefault="00E7573C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E7573C" w:rsidRDefault="00E7573C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E7573C" w:rsidRDefault="00E7573C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AB3703" w:rsidRDefault="00AB3703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4996"/>
        <w:gridCol w:w="4244"/>
      </w:tblGrid>
      <w:tr w:rsidR="00E7573C" w:rsidRPr="00ED2580" w:rsidTr="006824D8">
        <w:trPr>
          <w:jc w:val="center"/>
        </w:trPr>
        <w:tc>
          <w:tcPr>
            <w:tcW w:w="4996" w:type="dxa"/>
          </w:tcPr>
          <w:p w:rsidR="00E7573C" w:rsidRPr="00ED2580" w:rsidRDefault="00FD4B07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4244" w:type="dxa"/>
          </w:tcPr>
          <w:p w:rsidR="00E7573C" w:rsidRPr="00ED2580" w:rsidRDefault="00E7573C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E7573C" w:rsidRPr="00ED2580" w:rsidTr="00E7573C">
        <w:trPr>
          <w:trHeight w:val="4720"/>
          <w:jc w:val="center"/>
        </w:trPr>
        <w:tc>
          <w:tcPr>
            <w:tcW w:w="4996" w:type="dxa"/>
          </w:tcPr>
          <w:p w:rsidR="00E7573C" w:rsidRPr="00ED2580" w:rsidRDefault="00E7573C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โครงการยกระดับผลสัมฤทธิ์ 8 กลุ่มสาระ</w:t>
            </w:r>
          </w:p>
        </w:tc>
        <w:tc>
          <w:tcPr>
            <w:tcW w:w="4244" w:type="dxa"/>
          </w:tcPr>
          <w:p w:rsidR="00E7573C" w:rsidRPr="00E7573C" w:rsidRDefault="00E7573C" w:rsidP="00E7573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กลุ่มสาระการเรียนรู้การงานอาชีพและเทคโนโลยี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สัมฤทธิ์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ทางการเรียนแต่ละกลุ่มสาระเป็นไปตามเกณฑ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อยละ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85.11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มีผลการประเมินการอ่าน คิด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วิเคราะห์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และเขียน เป็นไปตามเกณฑ ์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95.59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กลุ่มสาระการเรียนรู้ภาษาต่างประเทศ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สัมฤทธิ์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ทางการเรียนแต่ละกลุ่มสาระเป็นไปตามเกณฑ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47.18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มีผลการประเมินการอ่าน คิด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วิเคราะห์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และเขียน เป็นไปตามเกณฑ ์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78.81</w:t>
            </w:r>
          </w:p>
          <w:p w:rsid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ผู้เรียนมีผลทดสอบระดับชาติร้อยละ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</w:rPr>
              <w:t>34.58</w:t>
            </w:r>
          </w:p>
          <w:p w:rsidR="00E7573C" w:rsidRPr="00ED2580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</w:p>
        </w:tc>
      </w:tr>
      <w:tr w:rsidR="00E7573C" w:rsidRPr="00ED2580" w:rsidTr="00E7573C">
        <w:trPr>
          <w:trHeight w:val="3800"/>
          <w:jc w:val="center"/>
        </w:trPr>
        <w:tc>
          <w:tcPr>
            <w:tcW w:w="4996" w:type="dxa"/>
          </w:tcPr>
          <w:p w:rsidR="00E7573C" w:rsidRDefault="00E7573C" w:rsidP="00E757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E7573C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ส่งเสริมผู้เรียนให้มีทักษะในการแสวงหาความรู้ด้วยตนเอง รักการเรียนรู้และพัฒนาตนเองอย่างต่อเนื่อง</w:t>
            </w:r>
          </w:p>
        </w:tc>
        <w:tc>
          <w:tcPr>
            <w:tcW w:w="4244" w:type="dxa"/>
          </w:tcPr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ผู้เรียนร้อยละ 85.16 มีนิสัยรักการอ่านและแสวงหาความรู้ด้วยตนเองจากห้องสมุด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แหล่งเรียนรู้ และสื่อ</w:t>
            </w:r>
            <w:proofErr w:type="spellStart"/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ต่างๆ</w:t>
            </w:r>
            <w:proofErr w:type="spellEnd"/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รอบตัว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ผู้เรียนร้อยละ 82.50 มีทักษะในการอ่าน ฟัง ดู พูด เขียนและตั้งคำถามเพื่อ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ค้นคว้าหาความรู้เพิ่มเติม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ผู้เรียนร้อยละ 82.29 เรียนรู้ร่วมกันเป็นกลุ่ม แลกเปลี่ยนความคิดเห็นเพื่อการเรียนรู้ระหว่างกัน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4.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เรียนร้อยละ 95.25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ได้เรียนรู้จากประสบการณ์ตรงจากแหล่งเรียนรู้ทั้งภายในและภายนอกสถานศึกษา</w:t>
            </w:r>
          </w:p>
        </w:tc>
      </w:tr>
      <w:tr w:rsidR="00E7573C" w:rsidRPr="00ED2580" w:rsidTr="00E7573C">
        <w:trPr>
          <w:trHeight w:val="2090"/>
          <w:jc w:val="center"/>
        </w:trPr>
        <w:tc>
          <w:tcPr>
            <w:tcW w:w="4996" w:type="dxa"/>
          </w:tcPr>
          <w:p w:rsidR="00E7573C" w:rsidRDefault="00E7573C" w:rsidP="00E757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โครงการ</w:t>
            </w:r>
            <w:r w:rsidRPr="00E7573C">
              <w:rPr>
                <w:rFonts w:ascii="TH SarabunPSK" w:hAnsi="TH SarabunPSK" w:cs="TH SarabunPSK"/>
                <w:sz w:val="32"/>
                <w:szCs w:val="32"/>
                <w:cs/>
              </w:rPr>
              <w:t>น้อมน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E7573C">
              <w:rPr>
                <w:rFonts w:ascii="TH SarabunPSK" w:hAnsi="TH SarabunPSK" w:cs="TH SarabunPSK"/>
                <w:sz w:val="32"/>
                <w:szCs w:val="32"/>
                <w:cs/>
              </w:rPr>
              <w:t>แนวทางเศรษฐกิจพอเพียงสู่สถานศึกษา</w:t>
            </w:r>
          </w:p>
        </w:tc>
        <w:tc>
          <w:tcPr>
            <w:tcW w:w="4244" w:type="dxa"/>
          </w:tcPr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ครูใช้แผนการจัดการเรียนรู้ตามแนวทางเศรษฐกิจพอเพียง ร้อยละ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64.24</w:t>
            </w:r>
          </w:p>
          <w:p w:rsidR="00E7573C" w:rsidRP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ผู้เรียนรู้จักประหยัดและเก็บเงินออมได้ ร้อยละ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78.36</w:t>
            </w:r>
          </w:p>
          <w:p w:rsidR="00E7573C" w:rsidRDefault="00E7573C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E7573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ผู้เรียนมีความรู้และความเข้าใจจากแหล่งเรียนรู้ ร้อยละ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78.91</w:t>
            </w:r>
          </w:p>
        </w:tc>
      </w:tr>
      <w:tr w:rsidR="00E7573C" w:rsidRPr="00ED2580" w:rsidTr="00E7573C">
        <w:trPr>
          <w:trHeight w:val="431"/>
          <w:jc w:val="center"/>
        </w:trPr>
        <w:tc>
          <w:tcPr>
            <w:tcW w:w="4996" w:type="dxa"/>
          </w:tcPr>
          <w:p w:rsidR="00E7573C" w:rsidRDefault="00BF7F13" w:rsidP="00E757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6.โครงการวัดผลและประเมินผลตามสภาพจริงอิงมาตรฐาน</w:t>
            </w:r>
          </w:p>
        </w:tc>
        <w:tc>
          <w:tcPr>
            <w:tcW w:w="4244" w:type="dxa"/>
            <w:tcBorders>
              <w:bottom w:val="single" w:sz="4" w:space="0" w:color="auto"/>
            </w:tcBorders>
          </w:tcPr>
          <w:p w:rsidR="00E7573C" w:rsidRDefault="00BF7F13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1.ร้อยละ </w:t>
            </w:r>
            <w:r w:rsidR="0002613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85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ของครูสามารถสร้างเครื่องมือการวัดและประเมินผลตามสภาจริงอิงมาตร</w:t>
            </w:r>
          </w:p>
          <w:p w:rsidR="00BF7F13" w:rsidRDefault="00BF7F13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2.ร้อยละ </w:t>
            </w:r>
            <w:r w:rsidR="0002613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85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ของครูสามารถนำเครื่องมือไปใช้ในการวัดผลประเมินผลตามสภาพจริงอิงมาตรฐาน</w:t>
            </w:r>
          </w:p>
          <w:p w:rsidR="00BF7F13" w:rsidRDefault="00BF7F13" w:rsidP="00E7573C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3. ร้อยละ </w:t>
            </w:r>
            <w:r w:rsidR="0002613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85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ของครูสามาถรายงานการวัดผลและประเมินผลได้เป็นไปตามระเบียบการวัดผลกำหนด</w:t>
            </w:r>
          </w:p>
        </w:tc>
      </w:tr>
    </w:tbl>
    <w:p w:rsidR="00BF7F13" w:rsidRDefault="00BF7F13" w:rsidP="00635B30">
      <w:pPr>
        <w:autoSpaceDE w:val="0"/>
        <w:autoSpaceDN w:val="0"/>
        <w:adjustRightInd w:val="0"/>
        <w:spacing w:before="240"/>
        <w:rPr>
          <w:rFonts w:ascii="TH SarabunPSK" w:eastAsia="AngsanaNew" w:hAnsi="TH SarabunPSK" w:cs="TH SarabunPSK"/>
          <w:sz w:val="32"/>
          <w:szCs w:val="32"/>
        </w:rPr>
      </w:pPr>
    </w:p>
    <w:p w:rsidR="00635B30" w:rsidRPr="006D3F1A" w:rsidRDefault="00635B30" w:rsidP="00635B30">
      <w:pPr>
        <w:autoSpaceDE w:val="0"/>
        <w:autoSpaceDN w:val="0"/>
        <w:adjustRightInd w:val="0"/>
        <w:spacing w:before="240"/>
        <w:rPr>
          <w:rFonts w:ascii="TH SarabunPSK" w:eastAsia="AngsanaNew" w:hAnsi="TH SarabunPSK" w:cs="TH SarabunPSK"/>
          <w:sz w:val="32"/>
          <w:szCs w:val="32"/>
        </w:rPr>
      </w:pP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4996"/>
        <w:gridCol w:w="4244"/>
      </w:tblGrid>
      <w:tr w:rsidR="00BF7F13" w:rsidRPr="00ED2580" w:rsidTr="006824D8">
        <w:trPr>
          <w:jc w:val="center"/>
        </w:trPr>
        <w:tc>
          <w:tcPr>
            <w:tcW w:w="4996" w:type="dxa"/>
          </w:tcPr>
          <w:p w:rsidR="00BF7F13" w:rsidRPr="00ED2580" w:rsidRDefault="00FD4B07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4244" w:type="dxa"/>
          </w:tcPr>
          <w:p w:rsidR="00BF7F13" w:rsidRPr="00ED2580" w:rsidRDefault="00BF7F13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BF7F13" w:rsidRPr="00ED2580" w:rsidTr="00BF7F13">
        <w:trPr>
          <w:trHeight w:val="3436"/>
          <w:jc w:val="center"/>
        </w:trPr>
        <w:tc>
          <w:tcPr>
            <w:tcW w:w="4996" w:type="dxa"/>
          </w:tcPr>
          <w:p w:rsidR="00BF7F13" w:rsidRPr="00ED2580" w:rsidRDefault="00BF7F13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</w:t>
            </w:r>
            <w:r w:rsidRPr="00BF7F13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ส่งเสริมสนับสนุน ให้สถานศึกษาเป็นสังคมแห่งการเรียนรู้</w:t>
            </w:r>
          </w:p>
        </w:tc>
        <w:tc>
          <w:tcPr>
            <w:tcW w:w="4244" w:type="dxa"/>
          </w:tcPr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81.25 สถานศึกษามีการจัดการเรียนการสอนที่ยึดผู้เรียนเป็น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สำคัญ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นักเรียนได้รับการ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พัฒนาคุณภาพเต็มศักยภาพ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76.04 สถานศึกษามีการแลกเปลี่ยนเรียนรู้ระหว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่า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งบุคลากรภายในสถานศึกษาระหว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่าง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กับครอบครัว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ชุมชน และองค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กรที่เกี่ยว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ข้อง</w:t>
            </w:r>
          </w:p>
          <w:p w:rsid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76.04 สถานศึกษาเป็นที่ยอมรับจากผู้ปกครอง ชุมชน และองค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์กร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อื่น ๆ ที่เกี่ยว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ข้อง</w:t>
            </w:r>
          </w:p>
          <w:p w:rsidR="00BF7F13" w:rsidRPr="00ED2580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</w:p>
        </w:tc>
      </w:tr>
      <w:tr w:rsidR="00BF7F13" w:rsidRPr="00ED2580" w:rsidTr="006824D8">
        <w:trPr>
          <w:trHeight w:val="3800"/>
          <w:jc w:val="center"/>
        </w:trPr>
        <w:tc>
          <w:tcPr>
            <w:tcW w:w="4996" w:type="dxa"/>
          </w:tcPr>
          <w:p w:rsidR="00BF7F13" w:rsidRDefault="00BF7F13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</w:t>
            </w:r>
            <w:r w:rsidR="00635B30" w:rsidRPr="00635B30">
              <w:rPr>
                <w:rFonts w:ascii="TH SarabunPSK" w:hAnsi="TH SarabunPSK" w:cs="TH SarabunPSK"/>
                <w:sz w:val="32"/>
                <w:szCs w:val="32"/>
                <w:cs/>
              </w:rPr>
              <w:t>ประกันคุณภาพภายในเพิ่มความมั่นใจ</w:t>
            </w:r>
          </w:p>
        </w:tc>
        <w:tc>
          <w:tcPr>
            <w:tcW w:w="4244" w:type="dxa"/>
          </w:tcPr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สถานศึกษากำหนดมาตรฐานการศึกษาของโรงเรียนได้สอดคล้องครบถ้วน ร้อยละ 84.11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สถานศึกษาจัดทำแผนพัฒนาการจัดการศึกษาของโรงเรียนที่มุ่งพัฒนา คุณภาพตามมาตรฐานการศึกษาของโรงเรียน ร้อยละ 84.94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สถานศึกษาจัดระบบข้อมูลสารสนเทศ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และใช้สารสนเทศในการบริหารจัดการเพื่อพัฒนาคุณภาพการศึกษาของโรงเรียน ร้อยละ 84.52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8.4สถานศึกษาจัดทำแผนพัฒนาการจัดการศึกษาที่มีประสิทธิภาพและเกิดประสิทธิผล ร้อยละ 85.71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5.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สถานศึกษามีการดำเนินการติดตาม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ตรวจสอบคุณภาพการศึกษา ร้อยละ 85.54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6.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สถานศึกษามีการติดตามตรวจสอบ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และประเมินคุณภาพภายในตามมาตรฐานการศึกษาของโรงเรียนร้อยละ 84.29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7.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สถานศึกษาจัดทำรายงานประจำปีที่เป็นการประเมินคุณภาพภายในร้อยละ 85.00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8.</w:t>
            </w: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สถานศึกษามีการดำเนินการพัฒนาคุณภาพอย่างต่อเนื่องโดยผู้เกี่ยวข้องทุกฝ่ายร่วมรับผิดชอบต่อ ผลการจัดการศึกษาที่มีคุณภาพ</w:t>
            </w:r>
          </w:p>
          <w:p w:rsidR="00BF7F13" w:rsidRPr="00BF7F13" w:rsidRDefault="00BF7F13" w:rsidP="00BF7F13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BF7F1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84.76</w:t>
            </w:r>
          </w:p>
        </w:tc>
      </w:tr>
      <w:tr w:rsidR="00BF7F13" w:rsidRPr="00ED2580" w:rsidTr="006824D8">
        <w:trPr>
          <w:trHeight w:val="2090"/>
          <w:jc w:val="center"/>
        </w:trPr>
        <w:tc>
          <w:tcPr>
            <w:tcW w:w="4996" w:type="dxa"/>
          </w:tcPr>
          <w:p w:rsidR="00BF7F13" w:rsidRDefault="00635B30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</w:t>
            </w:r>
            <w:r w:rsidRPr="00635B30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ดำเนินงานตามจุดเน้น</w:t>
            </w:r>
          </w:p>
        </w:tc>
        <w:tc>
          <w:tcPr>
            <w:tcW w:w="4244" w:type="dxa"/>
          </w:tcPr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74.13 ของผู้เรียนมีทักษะในการอ่าน-เขียน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81.72 ของผู้เรียนมีทักษะในการคิดคำนวณ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85.00 ของผู้เรียนมีทักษะในการท่องบทอาขยาน</w:t>
            </w:r>
          </w:p>
          <w:p w:rsidR="00BF7F13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4.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72.20 ของผู้เรียนมีทักษะในการมีทักษะการสื่อสาร ทันโลก ทันเหตุการณ์</w:t>
            </w:r>
          </w:p>
          <w:p w:rsid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</w:p>
          <w:p w:rsidR="00D3020D" w:rsidRDefault="00D3020D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</w:tr>
      <w:tr w:rsidR="00635B30" w:rsidRPr="00ED2580" w:rsidTr="00635B30">
        <w:tblPrEx>
          <w:jc w:val="left"/>
        </w:tblPrEx>
        <w:tc>
          <w:tcPr>
            <w:tcW w:w="4996" w:type="dxa"/>
          </w:tcPr>
          <w:p w:rsidR="00635B30" w:rsidRPr="00ED2580" w:rsidRDefault="00FD4B07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4244" w:type="dxa"/>
          </w:tcPr>
          <w:p w:rsidR="00635B30" w:rsidRPr="00ED2580" w:rsidRDefault="00635B30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635B30" w:rsidRPr="00ED2580" w:rsidTr="00635B30">
        <w:tblPrEx>
          <w:jc w:val="left"/>
        </w:tblPrEx>
        <w:trPr>
          <w:trHeight w:val="2240"/>
        </w:trPr>
        <w:tc>
          <w:tcPr>
            <w:tcW w:w="4996" w:type="dxa"/>
          </w:tcPr>
          <w:p w:rsidR="00635B30" w:rsidRPr="00ED2580" w:rsidRDefault="00635B30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</w:t>
            </w:r>
            <w:r w:rsidRPr="00635B30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ดำเนินงานตามจุดเน้น</w:t>
            </w:r>
          </w:p>
        </w:tc>
        <w:tc>
          <w:tcPr>
            <w:tcW w:w="4244" w:type="dxa"/>
          </w:tcPr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5.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83.50 ของผู้เรียนมีคุณลักษณะใฝ่ดี และใฝ่เรียนรู้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6.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89.76 เห็นคุณค่าของขยะ และรักษาสิ่งแวดล้อม</w:t>
            </w:r>
          </w:p>
          <w:p w:rsidR="00635B30" w:rsidRPr="00ED258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7.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92.08 ของผู้เรียนมีทักษะที่จำเป็นตามหลักสูตร (ลดเวลาเรียนเพิ่มเวลารู้)</w:t>
            </w:r>
          </w:p>
        </w:tc>
      </w:tr>
      <w:tr w:rsidR="00635B30" w:rsidRPr="00ED2580" w:rsidTr="00635B30">
        <w:tblPrEx>
          <w:jc w:val="left"/>
        </w:tblPrEx>
        <w:trPr>
          <w:trHeight w:val="2257"/>
        </w:trPr>
        <w:tc>
          <w:tcPr>
            <w:tcW w:w="4996" w:type="dxa"/>
          </w:tcPr>
          <w:p w:rsidR="00635B30" w:rsidRDefault="00635B30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</w:t>
            </w:r>
            <w:r w:rsidRPr="00635B3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Pr="00635B30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กระบวนการคิด</w:t>
            </w:r>
          </w:p>
        </w:tc>
        <w:tc>
          <w:tcPr>
            <w:tcW w:w="4244" w:type="dxa"/>
          </w:tcPr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100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ของครู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สามารถ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สร้างแบบฝึกหัดพัฒ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นา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กระบวนก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า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รคิดของผู้เรียนได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้อย่างมี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ประสิทธิ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ภาพ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91.64ของผู้เรียนมีผลก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า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รประเมินกระบวนก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า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รคิด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วิเคราะห์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ด้วยแบบทดสอบ</w:t>
            </w:r>
          </w:p>
          <w:p w:rsidR="00635B30" w:rsidRPr="00BF7F13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วัดประเมินผลใน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ระดับดีขึ้นไป</w:t>
            </w:r>
          </w:p>
        </w:tc>
      </w:tr>
      <w:tr w:rsidR="00635B30" w:rsidRPr="00ED2580" w:rsidTr="00635B30">
        <w:tblPrEx>
          <w:jc w:val="left"/>
        </w:tblPrEx>
        <w:trPr>
          <w:trHeight w:val="2090"/>
        </w:trPr>
        <w:tc>
          <w:tcPr>
            <w:tcW w:w="4996" w:type="dxa"/>
          </w:tcPr>
          <w:p w:rsidR="00635B30" w:rsidRDefault="00635B30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11.</w:t>
            </w:r>
            <w:r w:rsidRPr="00635B30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โรงเรียนวิถีพุทธพัฒนา อ.</w:t>
            </w:r>
            <w:proofErr w:type="spellStart"/>
            <w:r w:rsidRPr="00635B30">
              <w:rPr>
                <w:rFonts w:ascii="TH SarabunPSK" w:hAnsi="TH SarabunPSK" w:cs="TH SarabunPSK"/>
                <w:sz w:val="32"/>
                <w:szCs w:val="32"/>
                <w:cs/>
              </w:rPr>
              <w:t>พ.ส</w:t>
            </w:r>
            <w:proofErr w:type="spellEnd"/>
            <w:r w:rsidRPr="00635B3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4244" w:type="dxa"/>
          </w:tcPr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ผู้เรียนมีคุณลักษณะที่พึงประสงค์ตามหลักสูตร ร้อยละ 92.39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ผู้เรียนมีความเอื้ออาทรผู้อื่นและกตัญญูกตเวทีต่อผู้มีพระคุณ ร้อยละ 86.80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ผู้เรียนยอมรับความคิดและวัฒนธรรมที่แตกต่าง ร้อยละ 86.36</w:t>
            </w:r>
          </w:p>
          <w:p w:rsid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4.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ผู้เรียนเพื่อให้ผู้เรียนมีความตระหนักเห็นคุณค่า ร่วมอนุรักษ์และพัฒนาสิ่งแวดล้อม ร้อยละ 89.76</w:t>
            </w:r>
          </w:p>
        </w:tc>
      </w:tr>
      <w:tr w:rsidR="00635B30" w:rsidRPr="00ED2580" w:rsidTr="006824D8">
        <w:tblPrEx>
          <w:jc w:val="left"/>
        </w:tblPrEx>
        <w:trPr>
          <w:trHeight w:val="488"/>
        </w:trPr>
        <w:tc>
          <w:tcPr>
            <w:tcW w:w="9240" w:type="dxa"/>
            <w:gridSpan w:val="2"/>
          </w:tcPr>
          <w:p w:rsidR="00635B30" w:rsidRPr="00ED2580" w:rsidRDefault="00635B30" w:rsidP="00635B30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งานบริหาร</w:t>
            </w: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บุคคล</w:t>
            </w:r>
          </w:p>
        </w:tc>
      </w:tr>
      <w:tr w:rsidR="00635B30" w:rsidRPr="00ED2580" w:rsidTr="00635B30">
        <w:tblPrEx>
          <w:jc w:val="left"/>
        </w:tblPrEx>
        <w:trPr>
          <w:trHeight w:val="488"/>
        </w:trPr>
        <w:tc>
          <w:tcPr>
            <w:tcW w:w="4996" w:type="dxa"/>
          </w:tcPr>
          <w:p w:rsidR="00635B30" w:rsidRDefault="00635B30" w:rsidP="00635B3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635B30">
              <w:rPr>
                <w:rFonts w:ascii="TH SarabunPSK" w:hAnsi="TH SarabunPSK" w:cs="TH SarabunPSK"/>
                <w:sz w:val="32"/>
                <w:szCs w:val="32"/>
                <w:cs/>
              </w:rPr>
              <w:t>พัฒนาศักยภาพครูสู่ครูมืออาชีพ</w:t>
            </w:r>
          </w:p>
        </w:tc>
        <w:tc>
          <w:tcPr>
            <w:tcW w:w="4244" w:type="dxa"/>
          </w:tcPr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ครูมีการกำหนดเป้าหมายคุณภาพของผู้เรียนทั้งด้านความรู้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ทักษะกระบวนการสมรรถนะและคุณลักษณะที่พึงประสงค์ ในการพัฒนาผู้เรียน ร้อยละ 85.42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ครูพัฒนาความรู้ความสามารถในด้านการจัดการเรียนการสอน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การใช้เทคนิคการสอนการสร้างสื่อเทคโนโลยีที่เหมาะสมบูรณาการจัดการเรียนกานสอนอย่างหลา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กหลายและมีการวัดผลและประเมินผลที่หลากหลายโดยเน้นผู้เรียนเป็นสำคัญ ร้อยละ 85.67</w:t>
            </w:r>
          </w:p>
          <w:p w:rsidR="00635B30" w:rsidRP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ครูประพฤติเป็นแบบอย่างที่ดี มีคุณธรรม จริยธรรม และเป็นสมาชิกที่ดีของสถานศึกษา</w:t>
            </w:r>
          </w:p>
          <w:p w:rsidR="00635B30" w:rsidRDefault="00635B30" w:rsidP="00635B30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635B3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85.33</w:t>
            </w:r>
          </w:p>
        </w:tc>
      </w:tr>
    </w:tbl>
    <w:p w:rsidR="00635B30" w:rsidRDefault="00635B30" w:rsidP="00635B30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635B30" w:rsidRDefault="00635B30" w:rsidP="00635B30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635B30" w:rsidRDefault="00635B30" w:rsidP="00635B30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4996"/>
        <w:gridCol w:w="4244"/>
      </w:tblGrid>
      <w:tr w:rsidR="00635B30" w:rsidRPr="00ED2580" w:rsidTr="006824D8">
        <w:trPr>
          <w:jc w:val="center"/>
        </w:trPr>
        <w:tc>
          <w:tcPr>
            <w:tcW w:w="4996" w:type="dxa"/>
          </w:tcPr>
          <w:p w:rsidR="00635B30" w:rsidRPr="00ED2580" w:rsidRDefault="00FD4B07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4244" w:type="dxa"/>
          </w:tcPr>
          <w:p w:rsidR="00635B30" w:rsidRPr="00ED2580" w:rsidRDefault="00635B30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970E24" w:rsidRPr="00ED2580" w:rsidTr="006824D8">
        <w:trPr>
          <w:trHeight w:val="380"/>
          <w:jc w:val="center"/>
        </w:trPr>
        <w:tc>
          <w:tcPr>
            <w:tcW w:w="9240" w:type="dxa"/>
            <w:gridSpan w:val="2"/>
          </w:tcPr>
          <w:p w:rsidR="00970E24" w:rsidRPr="00ED2580" w:rsidRDefault="00970E24" w:rsidP="00970E24">
            <w:pPr>
              <w:jc w:val="center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งานบริหาร</w:t>
            </w: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35B30" w:rsidRPr="00ED2580" w:rsidTr="00970E24">
        <w:trPr>
          <w:trHeight w:val="1848"/>
          <w:jc w:val="center"/>
        </w:trPr>
        <w:tc>
          <w:tcPr>
            <w:tcW w:w="4996" w:type="dxa"/>
          </w:tcPr>
          <w:p w:rsidR="00635B30" w:rsidRPr="00ED2580" w:rsidRDefault="00970E24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1.จัด</w:t>
            </w:r>
            <w:r w:rsidRPr="00970E24">
              <w:rPr>
                <w:rFonts w:ascii="TH SarabunPSK" w:hAnsi="TH SarabunPSK" w:cs="TH SarabunPSK"/>
                <w:sz w:val="32"/>
                <w:szCs w:val="32"/>
                <w:cs/>
              </w:rPr>
              <w:t>สรรงบประมาณค่าสาธารณูปโภค</w:t>
            </w:r>
          </w:p>
        </w:tc>
        <w:tc>
          <w:tcPr>
            <w:tcW w:w="4244" w:type="dxa"/>
          </w:tcPr>
          <w:p w:rsidR="00970E24" w:rsidRP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89.25 ของคณะครูบุคลากร นกัเรียนและ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ผู้ปก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ครองมีความพึงพอใจในการให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้บ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ริการเกี่ยวก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ับ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ระบบสาธารณูปโภคของโรงเรียน</w:t>
            </w:r>
          </w:p>
          <w:p w:rsidR="00635B30" w:rsidRPr="00ED2580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86.50 บุคลากรภายในโรงเรียนทุกคนร่วมก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ัน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ประหย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ัด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การใช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้ค่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าสาธารณูปโภค</w:t>
            </w:r>
          </w:p>
        </w:tc>
      </w:tr>
      <w:tr w:rsidR="00635B30" w:rsidRPr="00BF7F13" w:rsidTr="00970E24">
        <w:trPr>
          <w:trHeight w:val="2966"/>
          <w:jc w:val="center"/>
        </w:trPr>
        <w:tc>
          <w:tcPr>
            <w:tcW w:w="4996" w:type="dxa"/>
          </w:tcPr>
          <w:p w:rsidR="00635B30" w:rsidRDefault="00970E24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70E24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พัฒนาการบริหารงบประมาณแบบมุ่งเน้นผลงานโรงเรียนอินท</w:t>
            </w:r>
            <w:proofErr w:type="spellStart"/>
            <w:r w:rsidRPr="00970E24">
              <w:rPr>
                <w:rFonts w:ascii="TH SarabunPSK" w:hAnsi="TH SarabunPSK" w:cs="TH SarabunPSK"/>
                <w:sz w:val="32"/>
                <w:szCs w:val="32"/>
                <w:cs/>
              </w:rPr>
              <w:t>รัม</w:t>
            </w:r>
            <w:proofErr w:type="spellEnd"/>
            <w:r w:rsidRPr="00970E24">
              <w:rPr>
                <w:rFonts w:ascii="TH SarabunPSK" w:hAnsi="TH SarabunPSK" w:cs="TH SarabunPSK"/>
                <w:sz w:val="32"/>
                <w:szCs w:val="32"/>
                <w:cs/>
              </w:rPr>
              <w:t>พร</w:t>
            </w:r>
            <w:proofErr w:type="spellStart"/>
            <w:r w:rsidRPr="00970E24">
              <w:rPr>
                <w:rFonts w:ascii="TH SarabunPSK" w:hAnsi="TH SarabunPSK" w:cs="TH SarabunPSK"/>
                <w:sz w:val="32"/>
                <w:szCs w:val="32"/>
                <w:cs/>
              </w:rPr>
              <w:t>รย์</w:t>
            </w:r>
            <w:proofErr w:type="spellEnd"/>
            <w:r w:rsidRPr="00970E24">
              <w:rPr>
                <w:rFonts w:ascii="TH SarabunPSK" w:hAnsi="TH SarabunPSK" w:cs="TH SarabunPSK"/>
                <w:sz w:val="32"/>
                <w:szCs w:val="32"/>
                <w:cs/>
              </w:rPr>
              <w:t>อนุสรณ์</w:t>
            </w:r>
          </w:p>
        </w:tc>
        <w:tc>
          <w:tcPr>
            <w:tcW w:w="4244" w:type="dxa"/>
          </w:tcPr>
          <w:p w:rsidR="00970E24" w:rsidRP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1. สถานศึกษาบริหารจัดการงบประมาณโครงการ กิจกรรม ทั้ง 4 งาน ได้อย่างเพียงพอ</w:t>
            </w:r>
          </w:p>
          <w:p w:rsidR="00970E24" w:rsidRP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ตามข้อตกลงการให้บริการ ร้อยละ 82.97</w:t>
            </w:r>
          </w:p>
          <w:p w:rsidR="00970E24" w:rsidRP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2. สถานศึกษามีการจัดทำบัญชีถูกต้อง โปร่งใส ตรวจสอบได้ ร้อยละ 82.98</w:t>
            </w:r>
          </w:p>
          <w:p w:rsidR="00970E24" w:rsidRP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3. ครูมีการดำเนินการจัดกิจกรรมโครงงานตามแผนปฏิบัติการที่กำหนดไว้อย่างมีประสิทธิภาพ</w:t>
            </w:r>
          </w:p>
          <w:p w:rsidR="00635B30" w:rsidRPr="00BF7F13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85.11</w:t>
            </w:r>
          </w:p>
        </w:tc>
      </w:tr>
      <w:tr w:rsidR="00635B30" w:rsidTr="00FD4B07">
        <w:trPr>
          <w:trHeight w:val="3860"/>
          <w:jc w:val="center"/>
        </w:trPr>
        <w:tc>
          <w:tcPr>
            <w:tcW w:w="4996" w:type="dxa"/>
          </w:tcPr>
          <w:p w:rsidR="00635B30" w:rsidRDefault="00970E24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970E24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ับ</w:t>
            </w:r>
            <w:r w:rsidRPr="00970E24">
              <w:rPr>
                <w:rFonts w:ascii="TH SarabunPSK" w:hAnsi="TH SarabunPSK" w:cs="TH SarabunPSK"/>
                <w:sz w:val="32"/>
                <w:szCs w:val="32"/>
                <w:cs/>
              </w:rPr>
              <w:t>สนุนการจดัการศึกษาโดยไม่เสียค่าใช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้จ่</w:t>
            </w:r>
            <w:r w:rsidRPr="00970E24">
              <w:rPr>
                <w:rFonts w:ascii="TH SarabunPSK" w:hAnsi="TH SarabunPSK" w:cs="TH SarabunPSK"/>
                <w:sz w:val="32"/>
                <w:szCs w:val="32"/>
                <w:cs/>
              </w:rPr>
              <w:t>าย15 ปี</w:t>
            </w:r>
          </w:p>
        </w:tc>
        <w:tc>
          <w:tcPr>
            <w:tcW w:w="4244" w:type="dxa"/>
          </w:tcPr>
          <w:p w:rsidR="00970E24" w:rsidRP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นักเรียนร้อยละ 100 ได้รับเงินสนับสนุนในการจัดการเรียนการสอน )นรายหัวอุดหนุ(</w:t>
            </w:r>
          </w:p>
          <w:p w:rsid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เป็นค่าใ</w:t>
            </w:r>
            <w:proofErr w:type="spellStart"/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ชจ้่ายต่างๆ</w:t>
            </w:r>
            <w:proofErr w:type="spellEnd"/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จดัการเรียนการสอนของนกัเรียนระด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ับ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ั้นปฐมวัยถึงชั้น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ประถมศึกษา</w:t>
            </w:r>
          </w:p>
          <w:p w:rsidR="00970E24" w:rsidRP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ปีที่6</w:t>
            </w:r>
          </w:p>
          <w:p w:rsidR="00970E24" w:rsidRP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ผู้ปกครองร้อยละ 100 ได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้รั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บความช่วยเหลือในเรื่องค่าใช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้จ่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ายของบุตร ตามโครงการ</w:t>
            </w:r>
          </w:p>
          <w:p w:rsidR="00970E24" w:rsidRP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สน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ับ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สนุนการจดัการศึกษาโดยไม่เสียค่าใช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้จ่</w:t>
            </w: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าย15 ปีตามนโยบายของรัฐบาล</w:t>
            </w:r>
          </w:p>
          <w:p w:rsidR="00970E24" w:rsidRDefault="00970E24" w:rsidP="00970E24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8.3 โรงเรียนจัดโครงการ/กิจกรรม </w:t>
            </w:r>
            <w:proofErr w:type="spellStart"/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ต่างๆ</w:t>
            </w:r>
            <w:proofErr w:type="spellEnd"/>
            <w:r w:rsidRPr="00970E2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ร้อยละ95.08 ให้ก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ับนักเรียนได้เรียนรู้อย่างมีประสิทธิภาพ</w:t>
            </w:r>
          </w:p>
        </w:tc>
      </w:tr>
      <w:tr w:rsidR="00FD4B07" w:rsidTr="006824D8">
        <w:trPr>
          <w:trHeight w:val="420"/>
          <w:jc w:val="center"/>
        </w:trPr>
        <w:tc>
          <w:tcPr>
            <w:tcW w:w="9240" w:type="dxa"/>
            <w:gridSpan w:val="2"/>
          </w:tcPr>
          <w:p w:rsidR="00FD4B07" w:rsidRDefault="00FD4B07" w:rsidP="00FD4B07">
            <w:pPr>
              <w:jc w:val="center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งานบริหาร</w:t>
            </w: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ทั่วไป</w:t>
            </w:r>
          </w:p>
        </w:tc>
      </w:tr>
      <w:tr w:rsidR="00FD4B07" w:rsidTr="006824D8">
        <w:trPr>
          <w:trHeight w:val="300"/>
          <w:jc w:val="center"/>
        </w:trPr>
        <w:tc>
          <w:tcPr>
            <w:tcW w:w="4996" w:type="dxa"/>
          </w:tcPr>
          <w:p w:rsidR="00FD4B07" w:rsidRPr="00FD4B07" w:rsidRDefault="00FD4B07" w:rsidP="00FD4B0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FD4B07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โครงการส่งเสริมให้ผู้เรียนบรรลุตามเป้าหมาย วิสัยทัศน์</w:t>
            </w:r>
          </w:p>
          <w:p w:rsidR="00FD4B07" w:rsidRDefault="00FD4B07" w:rsidP="00FD4B0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4B07">
              <w:rPr>
                <w:rFonts w:ascii="TH SarabunPSK" w:hAnsi="TH SarabunPSK" w:cs="TH SarabunPSK"/>
                <w:sz w:val="32"/>
                <w:szCs w:val="32"/>
                <w:cs/>
              </w:rPr>
              <w:t>ปรัชญาและจุดเน้นของสถานศึกษา</w:t>
            </w:r>
          </w:p>
        </w:tc>
        <w:tc>
          <w:tcPr>
            <w:tcW w:w="4244" w:type="dxa"/>
          </w:tcPr>
          <w:p w:rsidR="00FD4B07" w:rsidRPr="00FD4B07" w:rsidRDefault="00FD4B07" w:rsidP="00FD4B07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โรงเรียนจัดกิจกรรมเส้นสายลายมือ (จัดประกวด) ให้กับผู้เรียน บรรลุตามเป้าหมาย วิสัยทัศน์</w:t>
            </w:r>
          </w:p>
          <w:p w:rsidR="00FD4B07" w:rsidRPr="00FD4B07" w:rsidRDefault="00FD4B07" w:rsidP="00FD4B07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และจุดเน้นของสถานศึกษาร้อยละ 81.08</w:t>
            </w:r>
          </w:p>
          <w:p w:rsidR="00FD4B07" w:rsidRPr="00FD4B07" w:rsidRDefault="00FD4B07" w:rsidP="00FD4B07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โรงเรียนจัดกิจกรรมมารยาทไทย (จัดประกวด) ให้กับผู้เรียน บรรลุตามเป้าหมาย วิสัยทัศน์</w:t>
            </w:r>
          </w:p>
          <w:p w:rsidR="00FD4B07" w:rsidRPr="00FD4B07" w:rsidRDefault="00FD4B07" w:rsidP="00FD4B07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และจุดเน้นของสถานศึกษาร้อยละ 85.58</w:t>
            </w:r>
          </w:p>
          <w:p w:rsidR="00FD4B07" w:rsidRPr="00FD4B07" w:rsidRDefault="00FD4B07" w:rsidP="00FD4B07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โรงเรียนดำเนินกิจกรรม </w:t>
            </w: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</w:rPr>
              <w:t>Sport Day</w:t>
            </w: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ให้กับผู้เรียน บรรลุตามเป้าหมาย วิสัยทัศน์</w:t>
            </w:r>
          </w:p>
          <w:p w:rsidR="00FD4B07" w:rsidRPr="00FD4B07" w:rsidRDefault="00FD4B07" w:rsidP="00FD4B07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และจุดเน้นของสถานศึกษาร้อยละ 87.00</w:t>
            </w:r>
          </w:p>
          <w:p w:rsidR="00FD4B07" w:rsidRPr="00FD4B07" w:rsidRDefault="00FD4B07" w:rsidP="00FD4B07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4.</w:t>
            </w: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โรงเรียนจัดกิจกรรมส่งเสริมวินัยให้กับผู้เรียน บรรลุตามเป้าหมาย วิสัยทัศน์</w:t>
            </w:r>
          </w:p>
          <w:p w:rsidR="00FD4B07" w:rsidRDefault="00FD4B07" w:rsidP="00FD4B07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FD4B0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และจุดเน้นของสถานศึกษาร้อยละ 86.83</w:t>
            </w:r>
          </w:p>
        </w:tc>
      </w:tr>
    </w:tbl>
    <w:p w:rsidR="00635B30" w:rsidRPr="00635B30" w:rsidRDefault="00635B30" w:rsidP="00635B30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4996"/>
        <w:gridCol w:w="4244"/>
      </w:tblGrid>
      <w:tr w:rsidR="00FD4B07" w:rsidRPr="00ED2580" w:rsidTr="006824D8">
        <w:trPr>
          <w:jc w:val="center"/>
        </w:trPr>
        <w:tc>
          <w:tcPr>
            <w:tcW w:w="4996" w:type="dxa"/>
          </w:tcPr>
          <w:p w:rsidR="00FD4B07" w:rsidRPr="00ED2580" w:rsidRDefault="00FD4B07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4244" w:type="dxa"/>
          </w:tcPr>
          <w:p w:rsidR="00FD4B07" w:rsidRPr="00ED2580" w:rsidRDefault="00FD4B07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FD4B07" w:rsidRPr="00ED2580" w:rsidTr="006824D8">
        <w:trPr>
          <w:trHeight w:val="1848"/>
          <w:jc w:val="center"/>
        </w:trPr>
        <w:tc>
          <w:tcPr>
            <w:tcW w:w="4996" w:type="dxa"/>
          </w:tcPr>
          <w:p w:rsidR="00FD4B07" w:rsidRPr="00ED2580" w:rsidRDefault="00807AE1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D4B07" w:rsidRPr="00FD4B07">
              <w:rPr>
                <w:rFonts w:ascii="TH SarabunPSK" w:hAnsi="TH SarabunPSK" w:cs="TH SarabunPSK"/>
                <w:sz w:val="32"/>
                <w:szCs w:val="32"/>
                <w:cs/>
              </w:rPr>
              <w:t>พัฒนาเครือข่ายมีส่วนร่วมในการจัดการศึกษาทุกภาคส่วน</w:t>
            </w:r>
          </w:p>
        </w:tc>
        <w:tc>
          <w:tcPr>
            <w:tcW w:w="4244" w:type="dxa"/>
          </w:tcPr>
          <w:p w:rsidR="00807AE1" w:rsidRPr="00807AE1" w:rsidRDefault="00807AE1" w:rsidP="00807AE1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807AE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85.42 ของคณะกรรมการสถานศึกษา คณะกรรมการเครือข่ายผู้ปกครอง และผู้ปกครอง</w:t>
            </w:r>
          </w:p>
          <w:p w:rsidR="00807AE1" w:rsidRPr="00807AE1" w:rsidRDefault="00807AE1" w:rsidP="00807AE1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07AE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รู้และปฏิบัติหน้าที่ตามระเบียบกำหนด</w:t>
            </w:r>
          </w:p>
          <w:p w:rsidR="00807AE1" w:rsidRPr="00807AE1" w:rsidRDefault="00807AE1" w:rsidP="00807AE1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807AE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85.14 ของคณะกรรมการสถานศึกษา คณะกรรมการเครือข่ายผู้ปกครอง และผู้ปกครอง</w:t>
            </w:r>
          </w:p>
          <w:p w:rsidR="00807AE1" w:rsidRPr="00807AE1" w:rsidRDefault="00807AE1" w:rsidP="00807AE1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07AE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กำกับ ดูแล ติดตาม ขับเคลื่อนการดำเนินงานของสถานศึกษาให้บรรลุผลสำเร็จตามเป้าหมาย</w:t>
            </w:r>
          </w:p>
          <w:p w:rsidR="00807AE1" w:rsidRPr="00807AE1" w:rsidRDefault="00807AE1" w:rsidP="00807AE1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807AE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85.83 ของคณะกรรมการสถานศึกษา คณะกรรมการเครือข่ายผู้ปกครอง ผู้ปกครองและ</w:t>
            </w:r>
          </w:p>
          <w:p w:rsidR="00807AE1" w:rsidRPr="00807AE1" w:rsidRDefault="00807AE1" w:rsidP="00807AE1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07AE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ผู้เรียน มีส่วนร่วมในการพัฒนาสถานศึกษา</w:t>
            </w:r>
          </w:p>
          <w:p w:rsidR="00807AE1" w:rsidRPr="00807AE1" w:rsidRDefault="00807AE1" w:rsidP="00807AE1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4.</w:t>
            </w:r>
            <w:r w:rsidRPr="00807AE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89.00</w:t>
            </w:r>
          </w:p>
          <w:p w:rsidR="00FD4B07" w:rsidRPr="00ED2580" w:rsidRDefault="00807AE1" w:rsidP="00807AE1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07AE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ผู้เรียนและนักเรียนได้รับข่าวสารทางการศึกษาของโรงเรียนจากสื่อประชาสัมพันธ์ของโรงเรียนอย่างต่อเนื่อง</w:t>
            </w:r>
          </w:p>
        </w:tc>
      </w:tr>
      <w:tr w:rsidR="00FD4B07" w:rsidRPr="00BF7F13" w:rsidTr="00807AE1">
        <w:trPr>
          <w:trHeight w:val="2269"/>
          <w:jc w:val="center"/>
        </w:trPr>
        <w:tc>
          <w:tcPr>
            <w:tcW w:w="4996" w:type="dxa"/>
          </w:tcPr>
          <w:p w:rsidR="00FD4B07" w:rsidRPr="00807AE1" w:rsidRDefault="00807AE1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3.จัดสภาพแวดล้อมทางกายภาพและสังคมที่เอื้อต่อการเรียนรู้อย่างมีคุณภาพ</w:t>
            </w:r>
          </w:p>
        </w:tc>
        <w:tc>
          <w:tcPr>
            <w:tcW w:w="4244" w:type="dxa"/>
          </w:tcPr>
          <w:p w:rsidR="00807AE1" w:rsidRPr="00BF7F13" w:rsidRDefault="00807AE1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1.ร้อยละ 85 มีการวางแผนและจัดสภาพแวดล้อมทางกายภาพและสังคมที่เอื้อต่อการเรียนรู้อย่างมีคุณภาพ อาคารเรียน อาคารประกอบ และห้องเรียน ห้องพิเศษ ห้องปฏิบั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ติ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การ และสภาพแวดล้อมสามารถส่งเสริมสุขอนามัยและความปลอดภัย</w:t>
            </w:r>
          </w:p>
        </w:tc>
      </w:tr>
      <w:tr w:rsidR="00FD4B07" w:rsidTr="002B4BAB">
        <w:trPr>
          <w:trHeight w:val="4320"/>
          <w:jc w:val="center"/>
        </w:trPr>
        <w:tc>
          <w:tcPr>
            <w:tcW w:w="4996" w:type="dxa"/>
          </w:tcPr>
          <w:p w:rsidR="00FD4B07" w:rsidRDefault="00807AE1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อ.พ.ส ร่วมใจต้านภัยยาเสพติดและอบายมุข</w:t>
            </w:r>
          </w:p>
        </w:tc>
        <w:tc>
          <w:tcPr>
            <w:tcW w:w="4244" w:type="dxa"/>
          </w:tcPr>
          <w:p w:rsidR="00FD4B07" w:rsidRDefault="002B4BAB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 ร้อยละ 100 ของผู้เรียนมีสุขภาพพลานามัยสมบูรณ์ไม่ติดยาเสพติด</w:t>
            </w:r>
          </w:p>
          <w:p w:rsidR="002B4BAB" w:rsidRDefault="002B4BAB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 ร้อยละ 85 ของผู้เรียนได้รับการป้องกันการแพร่ระบาดของยาเสพติด</w:t>
            </w:r>
          </w:p>
          <w:p w:rsidR="002B4BAB" w:rsidRDefault="002B4BAB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 ร้อยละ 81 ของผู้เรียนได้รับการส่งเสริมให้ผู้เรียนเล่นกีฬาต้านยาเสพติด</w:t>
            </w:r>
          </w:p>
          <w:p w:rsidR="002B4BAB" w:rsidRDefault="002B4BAB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4. ร้อยละ 85 ของผู้เรียน ครู และบุคลากรให้การสนับสนุนร่วมมือกับหน่วยงานที่เกี่ยวข้องจัดกิจกรรมรณรงค์ป้องกันและแก้ไขปัญหายาเสพติดให้แก่ผู้เรียนในสถานศึกษาตามนโยบายของรัฐ</w:t>
            </w:r>
          </w:p>
          <w:p w:rsidR="002B4BAB" w:rsidRDefault="002B4BAB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5. ร้อยละ 85 ของผู้เรียน ครู และบุคลากร ร่วมรณรงค์ต่อต้านยาเสพติดอย่างต่อเนื่อง</w:t>
            </w:r>
          </w:p>
        </w:tc>
      </w:tr>
      <w:tr w:rsidR="002B4BAB" w:rsidTr="006824D8">
        <w:trPr>
          <w:trHeight w:val="371"/>
          <w:jc w:val="center"/>
        </w:trPr>
        <w:tc>
          <w:tcPr>
            <w:tcW w:w="4996" w:type="dxa"/>
          </w:tcPr>
          <w:p w:rsidR="002B4BAB" w:rsidRDefault="002B4BAB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เสริมสร้างโอกาสทางการศึกษา</w:t>
            </w:r>
          </w:p>
        </w:tc>
        <w:tc>
          <w:tcPr>
            <w:tcW w:w="4244" w:type="dxa"/>
          </w:tcPr>
          <w:p w:rsidR="002B4BAB" w:rsidRDefault="002B4BAB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1. ร้อยละ </w:t>
            </w:r>
            <w:r w:rsidR="006824D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85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ของผู้เรียนที่มีอายุตามเกณฑ์การศึกษาภาคบังคับได้เข้าเรียน</w:t>
            </w:r>
          </w:p>
          <w:p w:rsidR="002B4BAB" w:rsidRDefault="002B4BAB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2. ร้อยละ </w:t>
            </w:r>
            <w:r w:rsidR="006824D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85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ของผู้เรียนที่เรียนในระดับการศึกษาภาคบังคับที่ไม่มีหลักฐานได้เข้าเรียน</w:t>
            </w:r>
          </w:p>
          <w:p w:rsidR="002B4BAB" w:rsidRDefault="002B4BAB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3. ร้อยละ </w:t>
            </w:r>
            <w:r w:rsidR="006824D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85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ของผู้เรียนที่เรียนในโรงเรียนได้รับการจัดทำข้อมูลสารสนเทศรายบุคคล</w:t>
            </w:r>
          </w:p>
        </w:tc>
      </w:tr>
    </w:tbl>
    <w:p w:rsidR="00FD4B07" w:rsidRDefault="00FD4B07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2B4BAB" w:rsidRDefault="002B4BAB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4996"/>
        <w:gridCol w:w="4244"/>
      </w:tblGrid>
      <w:tr w:rsidR="002B4BAB" w:rsidRPr="00ED2580" w:rsidTr="006824D8">
        <w:trPr>
          <w:jc w:val="center"/>
        </w:trPr>
        <w:tc>
          <w:tcPr>
            <w:tcW w:w="4996" w:type="dxa"/>
          </w:tcPr>
          <w:p w:rsidR="002B4BAB" w:rsidRPr="00ED2580" w:rsidRDefault="002B4BAB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4244" w:type="dxa"/>
          </w:tcPr>
          <w:p w:rsidR="002B4BAB" w:rsidRPr="00ED2580" w:rsidRDefault="002B4BAB" w:rsidP="006824D8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2B4BAB" w:rsidRPr="00ED2580" w:rsidTr="006824D8">
        <w:trPr>
          <w:trHeight w:val="1848"/>
          <w:jc w:val="center"/>
        </w:trPr>
        <w:tc>
          <w:tcPr>
            <w:tcW w:w="4996" w:type="dxa"/>
          </w:tcPr>
          <w:p w:rsidR="002B4BAB" w:rsidRPr="00ED2580" w:rsidRDefault="006824D8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6.โรงเรียนส่งเสริมสุขภาพ</w:t>
            </w:r>
          </w:p>
        </w:tc>
        <w:tc>
          <w:tcPr>
            <w:tcW w:w="4244" w:type="dxa"/>
          </w:tcPr>
          <w:p w:rsidR="002B4BAB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 ร้อยละ 81 ของผู้เรียนมีสุขนิสัยในการดูแลสุขภาพและออกกำลังกายสม่ำเสมอ</w:t>
            </w:r>
          </w:p>
          <w:p w:rsid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ร้อยละ 81 ของผู้เรียนมีน้ำหนักส่วนสูงและสมรรถภาพทางกายตามเกณฑ์มาตรฐาน</w:t>
            </w:r>
          </w:p>
          <w:p w:rsidR="006824D8" w:rsidRPr="00ED2580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 ร้อยละ 81 ของผุ้เรียนป้องกันตนเองจากสิ่งเสพติดให้โทษและหลีกเลี่ยงตนเองจากสภาวะที่เสี่ยงต่อความรุนแรงโรคภัย อุบัติเหตุและปัญหาทางเพศ</w:t>
            </w:r>
          </w:p>
        </w:tc>
      </w:tr>
      <w:tr w:rsidR="002B4BAB" w:rsidRPr="00BF7F13" w:rsidTr="006824D8">
        <w:trPr>
          <w:trHeight w:val="2269"/>
          <w:jc w:val="center"/>
        </w:trPr>
        <w:tc>
          <w:tcPr>
            <w:tcW w:w="4996" w:type="dxa"/>
          </w:tcPr>
          <w:p w:rsidR="002B4BAB" w:rsidRPr="00807AE1" w:rsidRDefault="006824D8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</w:t>
            </w:r>
            <w:r w:rsidRPr="006824D8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พัฒนาระบบข้อมูลสารสนเทศเครือข่ายและเทคโนโลยีเพื่อการบริหารการศึกษา</w:t>
            </w:r>
          </w:p>
        </w:tc>
        <w:tc>
          <w:tcPr>
            <w:tcW w:w="4244" w:type="dxa"/>
          </w:tcPr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1. </w:t>
            </w: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สถานศึกษามีระบบฐานข้อมูลสถานศึกษา เพื่อใช้ในการบริหารการจัดการภายใน</w:t>
            </w:r>
          </w:p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โรงเรียนให้สอดคล้องกับระบบฐานข้อมูลของเขตพื้นที่การศึกษา คิดเป็นร้อยละ 100</w:t>
            </w:r>
          </w:p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2. </w:t>
            </w: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สถานศึกษาจัดระบบเครือข่ายข้อมูลสารสนเทศเชื่อมโยงกับสถานศึกษาอื่น เขตพื้นที่</w:t>
            </w:r>
          </w:p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การศึกษาและหน่วยงานที่เกี่ยวข้อง คิดเป็นร้อยละ 100</w:t>
            </w:r>
          </w:p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3. </w:t>
            </w: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สถานศึกษาจัดหาเทคโนโลยีที่ทันสมัยในการปฏิบัติงานและการจัดกิจกรรมการเรียนการสอน</w:t>
            </w:r>
          </w:p>
          <w:p w:rsidR="002B4BAB" w:rsidRPr="00BF7F13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คิดเป็นร้อยละ 71.00</w:t>
            </w:r>
          </w:p>
        </w:tc>
      </w:tr>
      <w:tr w:rsidR="002B4BAB" w:rsidTr="006824D8">
        <w:trPr>
          <w:trHeight w:val="4320"/>
          <w:jc w:val="center"/>
        </w:trPr>
        <w:tc>
          <w:tcPr>
            <w:tcW w:w="4996" w:type="dxa"/>
          </w:tcPr>
          <w:p w:rsidR="002B4BAB" w:rsidRDefault="006824D8" w:rsidP="006824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</w:t>
            </w:r>
            <w:r w:rsidRPr="006824D8">
              <w:rPr>
                <w:rFonts w:ascii="TH SarabunPSK" w:hAnsi="TH SarabunPSK" w:cs="TH SarabunPSK"/>
                <w:sz w:val="32"/>
                <w:szCs w:val="32"/>
                <w:cs/>
              </w:rPr>
              <w:t>พัฒนาประสิทธิภาพของการบริหารการจัดการศึกษาและการพัฒนาสถานศึกษา</w:t>
            </w:r>
          </w:p>
        </w:tc>
        <w:tc>
          <w:tcPr>
            <w:tcW w:w="4244" w:type="dxa"/>
          </w:tcPr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1. ผู้บริหารมีวิสัยทัศน์ ภาวะผู้นำและความคิดริเริ่มที่เป็นการพัฒนาผู้เรียน ร้อยละ 83</w:t>
            </w:r>
          </w:p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2.ผู้บริหารใช้หลักการบริหารแบบมีส่วนร่วมและใช้ข้อมูลผลการประเมินหรือผลการวิจัยเป็นฐานคิดทั้งด้านวิชาการและการจัดการ ร้อยละ 85.5</w:t>
            </w:r>
          </w:p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3.ผู้บริหารสามารถบริหารจัดการศึกษาให้บรรลุเป้าหมายตามที่กำหนดไว้ในแผนปฏิบัติการ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  </w:t>
            </w: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83</w:t>
            </w:r>
          </w:p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4. ผู้บริหารส่งเสริมและพัฒนาศักยภาพบุคลากรให้พร้อมรับการกระจายอำนาจ ร้อยละ 82.5</w:t>
            </w:r>
          </w:p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5. ผู้เรียน ผู้ปกครอง และชุมชนพึงพอใจผลการบริการจัดการศึกษาร้อยละ 84</w:t>
            </w:r>
          </w:p>
          <w:p w:rsidR="006824D8" w:rsidRPr="006824D8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6. ผู้บริหารให้คำแนะนำ คำปรึกษาทางวิชาการและเอาใจใส่</w:t>
            </w:r>
          </w:p>
          <w:p w:rsidR="002B4BAB" w:rsidRDefault="006824D8" w:rsidP="006824D8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การจัดการศึกษาเต็มศักยภาพและเต็มเวลา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  </w:t>
            </w:r>
            <w:r w:rsidRPr="006824D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86.5</w:t>
            </w:r>
          </w:p>
        </w:tc>
      </w:tr>
    </w:tbl>
    <w:p w:rsidR="002B4BAB" w:rsidRDefault="002B4BAB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C978D5" w:rsidRDefault="00C978D5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C978D5" w:rsidRDefault="00C978D5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C978D5" w:rsidRDefault="00C978D5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4996"/>
        <w:gridCol w:w="4244"/>
      </w:tblGrid>
      <w:tr w:rsidR="00C978D5" w:rsidRPr="00ED2580" w:rsidTr="00226C80">
        <w:trPr>
          <w:jc w:val="center"/>
        </w:trPr>
        <w:tc>
          <w:tcPr>
            <w:tcW w:w="4996" w:type="dxa"/>
          </w:tcPr>
          <w:p w:rsidR="00C978D5" w:rsidRPr="00ED2580" w:rsidRDefault="00C978D5" w:rsidP="00226C80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4244" w:type="dxa"/>
          </w:tcPr>
          <w:p w:rsidR="00C978D5" w:rsidRPr="00ED2580" w:rsidRDefault="00C978D5" w:rsidP="00226C80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หลักฐานยันยันความสำเร็จ</w:t>
            </w:r>
          </w:p>
        </w:tc>
      </w:tr>
      <w:tr w:rsidR="00C978D5" w:rsidRPr="00ED2580" w:rsidTr="00226C80">
        <w:trPr>
          <w:trHeight w:val="1848"/>
          <w:jc w:val="center"/>
        </w:trPr>
        <w:tc>
          <w:tcPr>
            <w:tcW w:w="4996" w:type="dxa"/>
          </w:tcPr>
          <w:p w:rsidR="00C978D5" w:rsidRPr="00ED2580" w:rsidRDefault="00C978D5" w:rsidP="00226C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</w:t>
            </w:r>
            <w:r w:rsidRPr="00C978D5">
              <w:rPr>
                <w:rFonts w:ascii="TH SarabunPSK" w:hAnsi="TH SarabunPSK" w:cs="TH SarabunPSK"/>
                <w:sz w:val="32"/>
                <w:szCs w:val="32"/>
                <w:cs/>
              </w:rPr>
              <w:t>พัฒนางานสารบรรณ</w:t>
            </w:r>
          </w:p>
        </w:tc>
        <w:tc>
          <w:tcPr>
            <w:tcW w:w="4244" w:type="dxa"/>
          </w:tcPr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มีการพัฒนางานสารบรรณอิเล็กทรอนิกส์อย่างเป็นระบบและสะดวก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ในการค้นหาอย่างรวดเร็วทั้ง 4 กลุ่มงาน ร้อยละ 86.67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รับส่งหนังสือราชการผ่าน 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Internet 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กับหน่วยงานต้นสังกัด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85.28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รับส่งเอกสารผ่านระบบ 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</w:rPr>
              <w:t>E-mail</w:t>
            </w:r>
          </w:p>
          <w:p w:rsidR="00C978D5" w:rsidRPr="00ED2580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ระหว่างโรงเรียนกับหน่วยงานอื่น ๆ ร้อยละ 86.67</w:t>
            </w:r>
          </w:p>
        </w:tc>
      </w:tr>
      <w:tr w:rsidR="00C978D5" w:rsidRPr="00BF7F13" w:rsidTr="00226C80">
        <w:trPr>
          <w:trHeight w:val="2269"/>
          <w:jc w:val="center"/>
        </w:trPr>
        <w:tc>
          <w:tcPr>
            <w:tcW w:w="4996" w:type="dxa"/>
          </w:tcPr>
          <w:p w:rsidR="00C978D5" w:rsidRPr="00807AE1" w:rsidRDefault="00C978D5" w:rsidP="00226C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</w:t>
            </w:r>
            <w:r w:rsidRPr="00C978D5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โครงการระดมทุนและจัดการทรัพยากรเพื่อการศึกษา</w:t>
            </w:r>
          </w:p>
        </w:tc>
        <w:tc>
          <w:tcPr>
            <w:tcW w:w="4244" w:type="dxa"/>
          </w:tcPr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95 ของบุคคล ชุมชน องค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์ก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 ภาครัฐและเอกชน ให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ความร่วมมือในการระดม ทรัพยากร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เพื่อการศึกษา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85 ของการด าเนินงานพัฒนาคุณภาพการศึกษาของโรงเรียน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ร้อยละ 96.25 ของคณะกรรมการ ให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้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ความร่วมมือช่วยเหลือโรงเรียนในการระดมทุน</w:t>
            </w:r>
          </w:p>
          <w:p w:rsidR="00C978D5" w:rsidRPr="00BF7F13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และทรัพยากรเพื่อการศึกษา</w:t>
            </w:r>
          </w:p>
        </w:tc>
      </w:tr>
      <w:tr w:rsidR="00C978D5" w:rsidTr="00C978D5">
        <w:trPr>
          <w:trHeight w:val="3960"/>
          <w:jc w:val="center"/>
        </w:trPr>
        <w:tc>
          <w:tcPr>
            <w:tcW w:w="4996" w:type="dxa"/>
          </w:tcPr>
          <w:p w:rsidR="00C978D5" w:rsidRDefault="00C978D5" w:rsidP="00226C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11.</w:t>
            </w:r>
            <w:r w:rsidRPr="00C978D5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ส่งเสริมผู้เรียนสู่ความเป็นเลิศ</w:t>
            </w:r>
          </w:p>
        </w:tc>
        <w:tc>
          <w:tcPr>
            <w:tcW w:w="4244" w:type="dxa"/>
          </w:tcPr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94.45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ของผู้เรียนสามารถสร้างผลในการเข้าร่วมกิจกรรมด้านศิลปะ/ดนตรี นาฏศิลป์/กีฬา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นันทนาการตามจินตนาการ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66.40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ของผู้เรียนสามารถเข้าร่วมกิจกรรมแข่งขันความเป็นเลิศทางวิชาการในทุกกลุ่ม สาระการเรียนรู้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3.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90.30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ของผู้เรียนเห็นคุณค่าในตนเอง มีความมั่นใจ กล้าแสดงออกอย่างสร้างสรรค์</w:t>
            </w:r>
          </w:p>
          <w:p w:rsid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4.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ร้อยละ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83.58</w:t>
            </w: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ของผู้เรียนได้รับการส่งเสริมสนับสนุนความสามารถพิเศษกลุ่มสาระฯสุขศึกษาและพลศึกษา</w:t>
            </w:r>
          </w:p>
        </w:tc>
      </w:tr>
      <w:tr w:rsidR="00C978D5" w:rsidTr="00226C80">
        <w:trPr>
          <w:trHeight w:val="350"/>
          <w:jc w:val="center"/>
        </w:trPr>
        <w:tc>
          <w:tcPr>
            <w:tcW w:w="4996" w:type="dxa"/>
          </w:tcPr>
          <w:p w:rsidR="00C978D5" w:rsidRDefault="00C978D5" w:rsidP="00226C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12.</w:t>
            </w:r>
            <w:r w:rsidRPr="00C978D5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ส่งเสริมประชาธิปไตยในโรงเรียน</w:t>
            </w:r>
          </w:p>
        </w:tc>
        <w:tc>
          <w:tcPr>
            <w:tcW w:w="4244" w:type="dxa"/>
          </w:tcPr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1. ร้อยละ 87.5 ผู้เรียนมีความรู้มีทักษะในการปฏิบัติตนตามวิถีประชาธิปไตยเป็นไปตามเกณฑ์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(สภา)</w:t>
            </w:r>
          </w:p>
          <w:p w:rsidR="00C978D5" w:rsidRP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2. ร้อยละ 87 ได้รับการส่งเสริมประชาธิปไตยภายในและภายนอกห้องเรียนไปตามเกณฑ์(ภายใน</w:t>
            </w:r>
          </w:p>
          <w:p w:rsidR="00C978D5" w:rsidRDefault="00C978D5" w:rsidP="00C978D5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C978D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และภายนอก)</w:t>
            </w:r>
          </w:p>
        </w:tc>
      </w:tr>
    </w:tbl>
    <w:p w:rsidR="00C978D5" w:rsidRDefault="00C978D5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C978D5" w:rsidRDefault="00C978D5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C978D5" w:rsidRDefault="00C978D5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4E125D" w:rsidRPr="00ED2580" w:rsidRDefault="004E125D" w:rsidP="004E125D">
      <w:pPr>
        <w:autoSpaceDE w:val="0"/>
        <w:autoSpaceDN w:val="0"/>
        <w:adjustRightInd w:val="0"/>
        <w:spacing w:before="24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lastRenderedPageBreak/>
        <w:t xml:space="preserve">7.2  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โครงการที่ไม่ประสบผลสำเร็จ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3115"/>
      </w:tblGrid>
      <w:tr w:rsidR="004E125D" w:rsidRPr="00ED2580" w:rsidTr="008A79B4">
        <w:trPr>
          <w:jc w:val="center"/>
        </w:trPr>
        <w:tc>
          <w:tcPr>
            <w:tcW w:w="315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ชื่องาน/โครงการ/กิจกรรม</w:t>
            </w:r>
          </w:p>
        </w:tc>
        <w:tc>
          <w:tcPr>
            <w:tcW w:w="3115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หลักฐานยืนยันความสำเร็จ</w:t>
            </w:r>
          </w:p>
        </w:tc>
      </w:tr>
      <w:tr w:rsidR="004E125D" w:rsidRPr="00ED2580" w:rsidTr="008A79B4">
        <w:trPr>
          <w:jc w:val="center"/>
        </w:trPr>
        <w:tc>
          <w:tcPr>
            <w:tcW w:w="3150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115" w:type="dxa"/>
          </w:tcPr>
          <w:p w:rsidR="004E125D" w:rsidRPr="00ED2580" w:rsidRDefault="004E125D" w:rsidP="008A79B4">
            <w:pPr>
              <w:autoSpaceDE w:val="0"/>
              <w:autoSpaceDN w:val="0"/>
              <w:adjustRightInd w:val="0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ED2580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:rsidR="004E125D" w:rsidRPr="00ED2580" w:rsidRDefault="004E125D" w:rsidP="004E125D">
      <w:pPr>
        <w:autoSpaceDE w:val="0"/>
        <w:autoSpaceDN w:val="0"/>
        <w:adjustRightInd w:val="0"/>
        <w:rPr>
          <w:rFonts w:ascii="TH SarabunPSK" w:eastAsia="AngsanaNew" w:hAnsi="TH SarabunPSK" w:cs="TH SarabunPSK"/>
          <w:sz w:val="32"/>
          <w:szCs w:val="32"/>
        </w:rPr>
      </w:pPr>
    </w:p>
    <w:p w:rsidR="004E125D" w:rsidRPr="00ED2580" w:rsidRDefault="004E125D" w:rsidP="004E125D">
      <w:pPr>
        <w:autoSpaceDE w:val="0"/>
        <w:autoSpaceDN w:val="0"/>
        <w:adjustRightInd w:val="0"/>
        <w:ind w:firstLine="720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7</w:t>
      </w:r>
      <w:r w:rsidRPr="00ED2580">
        <w:rPr>
          <w:rFonts w:ascii="TH SarabunPSK" w:eastAsia="AngsanaNew" w:hAnsi="TH SarabunPSK" w:cs="TH SarabunPSK"/>
          <w:sz w:val="32"/>
          <w:szCs w:val="32"/>
        </w:rPr>
        <w:t>.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3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ปัญหาและอุปสรรค</w:t>
      </w: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</w:p>
    <w:p w:rsidR="004E125D" w:rsidRPr="00ED2580" w:rsidRDefault="004E125D" w:rsidP="004E125D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ผู้ปกครองย้ายถิ่นที่พักอยู่บ่อย  มีผลต่อการเรียนรู้ของผู้เรียนทำให้  ผลสัมฤทธิ์ไม่เป็นไปตามเป้าหมายของสถานศึกษา</w:t>
      </w:r>
    </w:p>
    <w:p w:rsidR="004E125D" w:rsidRPr="00ED2580" w:rsidRDefault="004E125D" w:rsidP="004E125D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ED2580">
        <w:rPr>
          <w:rFonts w:ascii="TH SarabunPSK" w:eastAsia="AngsanaNew" w:hAnsi="TH SarabunPSK" w:cs="TH SarabunPSK"/>
          <w:sz w:val="32"/>
          <w:szCs w:val="32"/>
          <w:cs/>
        </w:rPr>
        <w:t>ผู้ปกครองมีฐานะค่อนข้างยากจน  แม้ว่าโรงเรียนจะช่วยเหลือสนับสนุนในด้านทุนการศึกษาและปัจจัยพื้นฐานต่าง ๆ  บางครั้งบางคนผู้ปกครองต้องย้ายที่อยู่และนำนักเรียนไปเรียนต่อต่างจังหวัด</w:t>
      </w:r>
    </w:p>
    <w:p w:rsidR="004E125D" w:rsidRPr="00ED2580" w:rsidRDefault="004E125D" w:rsidP="004E125D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TH SarabunPSK" w:eastAsia="AngsanaNew" w:hAnsi="TH SarabunPSK" w:cs="TH SarabunPSK"/>
          <w:spacing w:val="-10"/>
          <w:sz w:val="32"/>
          <w:szCs w:val="32"/>
        </w:rPr>
      </w:pPr>
      <w:r w:rsidRPr="00ED2580">
        <w:rPr>
          <w:rFonts w:ascii="TH SarabunPSK" w:eastAsia="AngsanaNew" w:hAnsi="TH SarabunPSK" w:cs="TH SarabunPSK"/>
          <w:spacing w:val="-10"/>
          <w:sz w:val="32"/>
          <w:szCs w:val="32"/>
          <w:cs/>
        </w:rPr>
        <w:t>นักเรียนบางคนมีปัญหาครอบครัวแตกแยก  พ่อแม่หย่าร้าง  ทิ้งให้เป็นภาระของ ปู่  ย่า  ตา  ยาย  เลี้ยงดู  ขาดการอบรมเอาใจใส่  เนื่องจากต้องทำงาน  จึงทำให้ผลการเรียนและความเป็นผู้มีวินัยในตนเองไม่ดีเท่าที่ควรทั้งที่บ้านและโรงเรียน</w:t>
      </w:r>
    </w:p>
    <w:p w:rsidR="004E125D" w:rsidRPr="00ED2580" w:rsidRDefault="004E125D" w:rsidP="004E125D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ครูและบุคลากรทางการศึกษาบางคน  ยังขาดทักษะการจัดการเรียนรู้  การทำวิจัยในชั้นเรียน  การวัดผลประเมินผล  และการนำทักษะบวนการคิดมาจัดการเรียนรู้</w:t>
      </w:r>
    </w:p>
    <w:p w:rsidR="004E125D" w:rsidRPr="00ED2580" w:rsidRDefault="004E125D" w:rsidP="004E125D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TH SarabunPSK" w:eastAsia="AngsanaNew" w:hAnsi="TH SarabunPSK" w:cs="TH SarabunPSK"/>
          <w:spacing w:val="-6"/>
          <w:sz w:val="32"/>
          <w:szCs w:val="32"/>
        </w:rPr>
      </w:pPr>
      <w:r w:rsidRPr="00ED2580">
        <w:rPr>
          <w:rFonts w:ascii="TH SarabunPSK" w:eastAsia="AngsanaNew" w:hAnsi="TH SarabunPSK" w:cs="TH SarabunPSK"/>
          <w:spacing w:val="-6"/>
          <w:sz w:val="32"/>
          <w:szCs w:val="32"/>
          <w:cs/>
        </w:rPr>
        <w:t xml:space="preserve">ครูสอนไม่ตรงกับความรู้  ความสามารถเฉพาะทาง  โดยเฉพาะวิชาภาษาอังกฤษ  คณิตศาสตร์  </w:t>
      </w:r>
    </w:p>
    <w:p w:rsidR="004E125D" w:rsidRPr="00ED2580" w:rsidRDefault="004E125D" w:rsidP="0012235C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1134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ED2580">
        <w:rPr>
          <w:rFonts w:ascii="TH SarabunPSK" w:eastAsia="AngsanaNew" w:hAnsi="TH SarabunPSK" w:cs="TH SarabunPSK"/>
          <w:sz w:val="32"/>
          <w:szCs w:val="32"/>
          <w:cs/>
        </w:rPr>
        <w:t>งบประมาณที่ได้รับจำนวนจำกัดแต่ต้องใช้ให้เพียงพออย่างพอเพียง</w:t>
      </w:r>
    </w:p>
    <w:sectPr w:rsidR="004E125D" w:rsidRPr="00ED2580" w:rsidSect="00ED2580">
      <w:headerReference w:type="default" r:id="rId12"/>
      <w:pgSz w:w="11906" w:h="16838"/>
      <w:pgMar w:top="993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29C" w:rsidRDefault="009D429C" w:rsidP="0012235C">
      <w:r>
        <w:separator/>
      </w:r>
    </w:p>
  </w:endnote>
  <w:endnote w:type="continuationSeparator" w:id="0">
    <w:p w:rsidR="009D429C" w:rsidRDefault="009D429C" w:rsidP="0012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run's Manorah">
    <w:altName w:val="Calibri"/>
    <w:charset w:val="00"/>
    <w:family w:val="auto"/>
    <w:pitch w:val="variable"/>
    <w:sig w:usb0="00000000" w:usb1="500078FB" w:usb2="00000000" w:usb3="00000000" w:csb0="0001019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29C" w:rsidRDefault="009D429C" w:rsidP="0012235C">
      <w:r>
        <w:separator/>
      </w:r>
    </w:p>
  </w:footnote>
  <w:footnote w:type="continuationSeparator" w:id="0">
    <w:p w:rsidR="009D429C" w:rsidRDefault="009D429C" w:rsidP="00122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3348596"/>
      <w:docPartObj>
        <w:docPartGallery w:val="Page Numbers (Top of Page)"/>
        <w:docPartUnique/>
      </w:docPartObj>
    </w:sdtPr>
    <w:sdtEndPr/>
    <w:sdtContent>
      <w:p w:rsidR="00226C80" w:rsidRDefault="00226C8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:rsidR="00226C80" w:rsidRDefault="00226C8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675C"/>
    <w:multiLevelType w:val="hybridMultilevel"/>
    <w:tmpl w:val="98DA5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495"/>
    <w:multiLevelType w:val="hybridMultilevel"/>
    <w:tmpl w:val="D26ACF1E"/>
    <w:lvl w:ilvl="0" w:tplc="DDDA975E">
      <w:start w:val="40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2ED6"/>
    <w:multiLevelType w:val="hybridMultilevel"/>
    <w:tmpl w:val="0B425EFA"/>
    <w:lvl w:ilvl="0" w:tplc="79F2BDBA">
      <w:start w:val="19"/>
      <w:numFmt w:val="bullet"/>
      <w:lvlText w:val="-"/>
      <w:lvlJc w:val="left"/>
      <w:pPr>
        <w:ind w:left="199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" w15:restartNumberingAfterBreak="0">
    <w:nsid w:val="13683184"/>
    <w:multiLevelType w:val="hybridMultilevel"/>
    <w:tmpl w:val="C772E298"/>
    <w:lvl w:ilvl="0" w:tplc="79F2BDBA">
      <w:start w:val="19"/>
      <w:numFmt w:val="bullet"/>
      <w:lvlText w:val="-"/>
      <w:lvlJc w:val="left"/>
      <w:pPr>
        <w:ind w:left="21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E1125D0"/>
    <w:multiLevelType w:val="hybridMultilevel"/>
    <w:tmpl w:val="88D033DE"/>
    <w:lvl w:ilvl="0" w:tplc="46024B48">
      <w:start w:val="5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0034F"/>
    <w:multiLevelType w:val="hybridMultilevel"/>
    <w:tmpl w:val="318E9A6A"/>
    <w:lvl w:ilvl="0" w:tplc="5816A23C">
      <w:start w:val="1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B52"/>
    <w:multiLevelType w:val="hybridMultilevel"/>
    <w:tmpl w:val="41B8A9F8"/>
    <w:lvl w:ilvl="0" w:tplc="EA66E77C">
      <w:start w:val="40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036F34"/>
    <w:multiLevelType w:val="hybridMultilevel"/>
    <w:tmpl w:val="E63874D4"/>
    <w:lvl w:ilvl="0" w:tplc="5816A23C">
      <w:start w:val="1"/>
      <w:numFmt w:val="bullet"/>
      <w:lvlText w:val="-"/>
      <w:lvlJc w:val="left"/>
      <w:pPr>
        <w:ind w:left="376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1267AB"/>
    <w:multiLevelType w:val="hybridMultilevel"/>
    <w:tmpl w:val="A1CC9618"/>
    <w:lvl w:ilvl="0" w:tplc="DDDA975E">
      <w:start w:val="40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D0E3E"/>
    <w:multiLevelType w:val="hybridMultilevel"/>
    <w:tmpl w:val="5B72982A"/>
    <w:lvl w:ilvl="0" w:tplc="71E01326">
      <w:start w:val="3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761FFE"/>
    <w:multiLevelType w:val="hybridMultilevel"/>
    <w:tmpl w:val="26B6887E"/>
    <w:lvl w:ilvl="0" w:tplc="71E01326">
      <w:start w:val="3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42B90"/>
    <w:multiLevelType w:val="hybridMultilevel"/>
    <w:tmpl w:val="61543430"/>
    <w:lvl w:ilvl="0" w:tplc="5816A23C">
      <w:start w:val="1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B1F5A"/>
    <w:multiLevelType w:val="hybridMultilevel"/>
    <w:tmpl w:val="77404DDC"/>
    <w:lvl w:ilvl="0" w:tplc="63DC4B20">
      <w:start w:val="40"/>
      <w:numFmt w:val="bullet"/>
      <w:lvlText w:val="-"/>
      <w:lvlJc w:val="left"/>
      <w:pPr>
        <w:ind w:left="147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45DC4CE4"/>
    <w:multiLevelType w:val="hybridMultilevel"/>
    <w:tmpl w:val="56B48E18"/>
    <w:lvl w:ilvl="0" w:tplc="DDDA975E">
      <w:start w:val="40"/>
      <w:numFmt w:val="bullet"/>
      <w:lvlText w:val="-"/>
      <w:lvlJc w:val="left"/>
      <w:pPr>
        <w:ind w:left="36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F50E01"/>
    <w:multiLevelType w:val="hybridMultilevel"/>
    <w:tmpl w:val="B7CEFA80"/>
    <w:lvl w:ilvl="0" w:tplc="C248C342">
      <w:start w:val="14"/>
      <w:numFmt w:val="bullet"/>
      <w:lvlText w:val="-"/>
      <w:lvlJc w:val="left"/>
      <w:pPr>
        <w:ind w:left="107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86C4A"/>
    <w:multiLevelType w:val="hybridMultilevel"/>
    <w:tmpl w:val="C5B2E368"/>
    <w:lvl w:ilvl="0" w:tplc="5816A23C">
      <w:start w:val="1"/>
      <w:numFmt w:val="bullet"/>
      <w:lvlText w:val="-"/>
      <w:lvlJc w:val="left"/>
      <w:pPr>
        <w:ind w:left="17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5487C2F"/>
    <w:multiLevelType w:val="hybridMultilevel"/>
    <w:tmpl w:val="FA5E9F6E"/>
    <w:lvl w:ilvl="0" w:tplc="75BC44C0">
      <w:start w:val="40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8F5875"/>
    <w:multiLevelType w:val="hybridMultilevel"/>
    <w:tmpl w:val="7BFABA64"/>
    <w:lvl w:ilvl="0" w:tplc="79F2BDBA">
      <w:start w:val="19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20C9D"/>
    <w:multiLevelType w:val="hybridMultilevel"/>
    <w:tmpl w:val="3DE4B2A0"/>
    <w:lvl w:ilvl="0" w:tplc="DDDA975E">
      <w:start w:val="40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41AD1"/>
    <w:multiLevelType w:val="hybridMultilevel"/>
    <w:tmpl w:val="0522402A"/>
    <w:lvl w:ilvl="0" w:tplc="79F2BDBA">
      <w:start w:val="19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717B"/>
    <w:multiLevelType w:val="hybridMultilevel"/>
    <w:tmpl w:val="90BA9AF4"/>
    <w:lvl w:ilvl="0" w:tplc="C8E6D124">
      <w:start w:val="18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AE02E1"/>
    <w:multiLevelType w:val="hybridMultilevel"/>
    <w:tmpl w:val="905CB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04CBB"/>
    <w:multiLevelType w:val="hybridMultilevel"/>
    <w:tmpl w:val="CC4E87BA"/>
    <w:lvl w:ilvl="0" w:tplc="71E01326">
      <w:start w:val="3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B311D"/>
    <w:multiLevelType w:val="hybridMultilevel"/>
    <w:tmpl w:val="C5E8F2A6"/>
    <w:lvl w:ilvl="0" w:tplc="5816A23C">
      <w:start w:val="1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5"/>
  </w:num>
  <w:num w:numId="4">
    <w:abstractNumId w:val="11"/>
  </w:num>
  <w:num w:numId="5">
    <w:abstractNumId w:val="3"/>
  </w:num>
  <w:num w:numId="6">
    <w:abstractNumId w:val="13"/>
  </w:num>
  <w:num w:numId="7">
    <w:abstractNumId w:val="2"/>
  </w:num>
  <w:num w:numId="8">
    <w:abstractNumId w:val="20"/>
  </w:num>
  <w:num w:numId="9">
    <w:abstractNumId w:val="16"/>
  </w:num>
  <w:num w:numId="10">
    <w:abstractNumId w:val="14"/>
  </w:num>
  <w:num w:numId="11">
    <w:abstractNumId w:val="12"/>
  </w:num>
  <w:num w:numId="12">
    <w:abstractNumId w:val="4"/>
  </w:num>
  <w:num w:numId="13">
    <w:abstractNumId w:val="9"/>
  </w:num>
  <w:num w:numId="14">
    <w:abstractNumId w:val="6"/>
  </w:num>
  <w:num w:numId="15">
    <w:abstractNumId w:val="1"/>
  </w:num>
  <w:num w:numId="16">
    <w:abstractNumId w:val="18"/>
  </w:num>
  <w:num w:numId="17">
    <w:abstractNumId w:val="8"/>
  </w:num>
  <w:num w:numId="18">
    <w:abstractNumId w:val="17"/>
  </w:num>
  <w:num w:numId="19">
    <w:abstractNumId w:val="19"/>
  </w:num>
  <w:num w:numId="20">
    <w:abstractNumId w:val="10"/>
  </w:num>
  <w:num w:numId="21">
    <w:abstractNumId w:val="22"/>
  </w:num>
  <w:num w:numId="22">
    <w:abstractNumId w:val="5"/>
  </w:num>
  <w:num w:numId="23">
    <w:abstractNumId w:val="23"/>
  </w:num>
  <w:num w:numId="24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25D"/>
    <w:rsid w:val="0002613C"/>
    <w:rsid w:val="001121D8"/>
    <w:rsid w:val="0012235C"/>
    <w:rsid w:val="00163942"/>
    <w:rsid w:val="00226C80"/>
    <w:rsid w:val="00270C4F"/>
    <w:rsid w:val="00281619"/>
    <w:rsid w:val="00285820"/>
    <w:rsid w:val="002B1E4B"/>
    <w:rsid w:val="002B4BAB"/>
    <w:rsid w:val="002D056A"/>
    <w:rsid w:val="002F21EA"/>
    <w:rsid w:val="003502A9"/>
    <w:rsid w:val="003B216B"/>
    <w:rsid w:val="004504FA"/>
    <w:rsid w:val="004D7500"/>
    <w:rsid w:val="004E125D"/>
    <w:rsid w:val="004F70FA"/>
    <w:rsid w:val="0051099A"/>
    <w:rsid w:val="00513DE5"/>
    <w:rsid w:val="005810ED"/>
    <w:rsid w:val="005E0582"/>
    <w:rsid w:val="005F289F"/>
    <w:rsid w:val="00613BB7"/>
    <w:rsid w:val="0061773C"/>
    <w:rsid w:val="00635B30"/>
    <w:rsid w:val="00681716"/>
    <w:rsid w:val="006824D8"/>
    <w:rsid w:val="006A2503"/>
    <w:rsid w:val="006D3F1A"/>
    <w:rsid w:val="006E707D"/>
    <w:rsid w:val="0070313C"/>
    <w:rsid w:val="00730C4B"/>
    <w:rsid w:val="00763395"/>
    <w:rsid w:val="007A6369"/>
    <w:rsid w:val="007E3005"/>
    <w:rsid w:val="00807AE1"/>
    <w:rsid w:val="008124B6"/>
    <w:rsid w:val="0081769A"/>
    <w:rsid w:val="008314A6"/>
    <w:rsid w:val="00843E3B"/>
    <w:rsid w:val="008A37C7"/>
    <w:rsid w:val="008A79B4"/>
    <w:rsid w:val="00962FBA"/>
    <w:rsid w:val="00970E24"/>
    <w:rsid w:val="009D429C"/>
    <w:rsid w:val="009D7C24"/>
    <w:rsid w:val="00A61FE3"/>
    <w:rsid w:val="00A63C03"/>
    <w:rsid w:val="00AA1435"/>
    <w:rsid w:val="00AB3703"/>
    <w:rsid w:val="00AF31C3"/>
    <w:rsid w:val="00B15B06"/>
    <w:rsid w:val="00B20528"/>
    <w:rsid w:val="00BE3F16"/>
    <w:rsid w:val="00BF3089"/>
    <w:rsid w:val="00BF7F13"/>
    <w:rsid w:val="00C242AC"/>
    <w:rsid w:val="00C978D5"/>
    <w:rsid w:val="00CB7DB0"/>
    <w:rsid w:val="00CE14BA"/>
    <w:rsid w:val="00D3020D"/>
    <w:rsid w:val="00D82E60"/>
    <w:rsid w:val="00E7573C"/>
    <w:rsid w:val="00EA47B4"/>
    <w:rsid w:val="00EC777B"/>
    <w:rsid w:val="00ED2580"/>
    <w:rsid w:val="00F469BF"/>
    <w:rsid w:val="00F627E4"/>
    <w:rsid w:val="00F64634"/>
    <w:rsid w:val="00F9194B"/>
    <w:rsid w:val="00F933F6"/>
    <w:rsid w:val="00FC7413"/>
    <w:rsid w:val="00FD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CD87C"/>
  <w15:chartTrackingRefBased/>
  <w15:docId w15:val="{6E8E9066-F787-4982-A93A-D709637E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25D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E12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4E125D"/>
    <w:pPr>
      <w:keepNext/>
      <w:outlineLvl w:val="1"/>
    </w:pPr>
    <w:rPr>
      <w:rFonts w:ascii="Angsana New" w:hAnsi="Cordia New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E125D"/>
    <w:pPr>
      <w:keepNext/>
      <w:jc w:val="center"/>
      <w:outlineLvl w:val="2"/>
    </w:pPr>
    <w:rPr>
      <w:rFonts w:ascii="Angsana New" w:hAnsi="Cordia New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4E125D"/>
    <w:pPr>
      <w:keepNext/>
      <w:tabs>
        <w:tab w:val="left" w:pos="720"/>
        <w:tab w:val="left" w:pos="1080"/>
      </w:tabs>
      <w:ind w:left="720"/>
      <w:jc w:val="right"/>
      <w:outlineLvl w:val="3"/>
    </w:pPr>
    <w:rPr>
      <w:rFonts w:ascii="Angsana New" w:eastAsia="Calibri" w:hAnsi="Angsana New"/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9"/>
    <w:qFormat/>
    <w:rsid w:val="004E125D"/>
    <w:pPr>
      <w:keepNext/>
      <w:tabs>
        <w:tab w:val="left" w:pos="720"/>
        <w:tab w:val="left" w:pos="1080"/>
      </w:tabs>
      <w:ind w:left="720"/>
      <w:jc w:val="center"/>
      <w:outlineLvl w:val="4"/>
    </w:pPr>
    <w:rPr>
      <w:rFonts w:ascii="Angsana New" w:eastAsia="Calibri" w:hAnsi="Angsana New"/>
      <w:b/>
      <w:bCs/>
      <w:sz w:val="36"/>
      <w:szCs w:val="36"/>
    </w:rPr>
  </w:style>
  <w:style w:type="paragraph" w:styleId="6">
    <w:name w:val="heading 6"/>
    <w:basedOn w:val="a"/>
    <w:link w:val="60"/>
    <w:uiPriority w:val="99"/>
    <w:qFormat/>
    <w:rsid w:val="004E125D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9"/>
    <w:qFormat/>
    <w:rsid w:val="004E125D"/>
    <w:pPr>
      <w:keepNext/>
      <w:framePr w:hSpace="180" w:wrap="auto" w:vAnchor="text" w:hAnchor="page" w:x="1558" w:y="331"/>
      <w:tabs>
        <w:tab w:val="left" w:pos="720"/>
        <w:tab w:val="left" w:pos="1080"/>
      </w:tabs>
      <w:outlineLvl w:val="6"/>
    </w:pPr>
    <w:rPr>
      <w:rFonts w:ascii="Angsana New" w:eastAsia="Calibri" w:hAnsi="Angsana New"/>
      <w:b/>
      <w:bCs/>
      <w:sz w:val="32"/>
      <w:szCs w:val="32"/>
    </w:rPr>
  </w:style>
  <w:style w:type="paragraph" w:styleId="8">
    <w:name w:val="heading 8"/>
    <w:basedOn w:val="a"/>
    <w:next w:val="a"/>
    <w:link w:val="80"/>
    <w:uiPriority w:val="99"/>
    <w:qFormat/>
    <w:rsid w:val="004E125D"/>
    <w:pPr>
      <w:keepNext/>
      <w:tabs>
        <w:tab w:val="left" w:pos="567"/>
      </w:tabs>
      <w:spacing w:before="120"/>
      <w:jc w:val="both"/>
      <w:outlineLvl w:val="7"/>
    </w:pPr>
    <w:rPr>
      <w:rFonts w:ascii="Angsana New" w:eastAsia="Calibri" w:hAnsi="Angsana New"/>
      <w:b/>
      <w:bCs/>
      <w:sz w:val="36"/>
      <w:szCs w:val="36"/>
    </w:rPr>
  </w:style>
  <w:style w:type="paragraph" w:styleId="9">
    <w:name w:val="heading 9"/>
    <w:basedOn w:val="a"/>
    <w:next w:val="a"/>
    <w:link w:val="90"/>
    <w:uiPriority w:val="99"/>
    <w:qFormat/>
    <w:rsid w:val="004E125D"/>
    <w:pPr>
      <w:keepNext/>
      <w:spacing w:before="240"/>
      <w:ind w:left="720" w:hanging="720"/>
      <w:outlineLvl w:val="8"/>
    </w:pPr>
    <w:rPr>
      <w:rFonts w:ascii="Angsana New" w:eastAsia="Calibri" w:hAnsi="Angsana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E125D"/>
    <w:rPr>
      <w:rFonts w:ascii="Times New Roman" w:eastAsia="Times New Roman" w:hAnsi="Times New Roman" w:cs="Angsana New"/>
      <w:b/>
      <w:bCs/>
      <w:kern w:val="36"/>
      <w:sz w:val="48"/>
      <w:szCs w:val="48"/>
    </w:rPr>
  </w:style>
  <w:style w:type="character" w:customStyle="1" w:styleId="20">
    <w:name w:val="หัวเรื่อง 2 อักขระ"/>
    <w:basedOn w:val="a0"/>
    <w:link w:val="2"/>
    <w:uiPriority w:val="99"/>
    <w:rsid w:val="004E125D"/>
    <w:rPr>
      <w:rFonts w:ascii="Angsana New" w:eastAsia="Times New Roman" w:hAnsi="Cordia New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uiPriority w:val="99"/>
    <w:rsid w:val="004E125D"/>
    <w:rPr>
      <w:rFonts w:ascii="Angsana New" w:eastAsia="Times New Roman" w:hAnsi="Cordia New" w:cs="Angsana New"/>
      <w:b/>
      <w:bCs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9"/>
    <w:rsid w:val="004E125D"/>
    <w:rPr>
      <w:rFonts w:ascii="Angsana New" w:eastAsia="Calibri" w:hAnsi="Angsana New" w:cs="Angsana New"/>
      <w:b/>
      <w:bCs/>
      <w:sz w:val="44"/>
      <w:szCs w:val="44"/>
    </w:rPr>
  </w:style>
  <w:style w:type="character" w:customStyle="1" w:styleId="50">
    <w:name w:val="หัวเรื่อง 5 อักขระ"/>
    <w:basedOn w:val="a0"/>
    <w:link w:val="5"/>
    <w:uiPriority w:val="99"/>
    <w:rsid w:val="004E125D"/>
    <w:rPr>
      <w:rFonts w:ascii="Angsana New" w:eastAsia="Calibri" w:hAnsi="Angsana New" w:cs="Angsana New"/>
      <w:b/>
      <w:bCs/>
      <w:sz w:val="36"/>
      <w:szCs w:val="36"/>
    </w:rPr>
  </w:style>
  <w:style w:type="character" w:customStyle="1" w:styleId="60">
    <w:name w:val="หัวเรื่อง 6 อักขระ"/>
    <w:basedOn w:val="a0"/>
    <w:link w:val="6"/>
    <w:uiPriority w:val="99"/>
    <w:rsid w:val="004E125D"/>
    <w:rPr>
      <w:rFonts w:ascii="Times New Roman" w:eastAsia="Times New Roman" w:hAnsi="Times New Roman" w:cs="Angsana New"/>
      <w:b/>
      <w:bCs/>
      <w:sz w:val="15"/>
      <w:szCs w:val="15"/>
    </w:rPr>
  </w:style>
  <w:style w:type="character" w:customStyle="1" w:styleId="70">
    <w:name w:val="หัวเรื่อง 7 อักขระ"/>
    <w:basedOn w:val="a0"/>
    <w:link w:val="7"/>
    <w:uiPriority w:val="99"/>
    <w:rsid w:val="004E125D"/>
    <w:rPr>
      <w:rFonts w:ascii="Angsana New" w:eastAsia="Calibri" w:hAnsi="Angsana New" w:cs="Angsana New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uiPriority w:val="99"/>
    <w:rsid w:val="004E125D"/>
    <w:rPr>
      <w:rFonts w:ascii="Angsana New" w:eastAsia="Calibri" w:hAnsi="Angsana New" w:cs="Angsana New"/>
      <w:b/>
      <w:bCs/>
      <w:sz w:val="36"/>
      <w:szCs w:val="36"/>
    </w:rPr>
  </w:style>
  <w:style w:type="character" w:customStyle="1" w:styleId="90">
    <w:name w:val="หัวเรื่อง 9 อักขระ"/>
    <w:basedOn w:val="a0"/>
    <w:link w:val="9"/>
    <w:uiPriority w:val="99"/>
    <w:rsid w:val="004E125D"/>
    <w:rPr>
      <w:rFonts w:ascii="Angsana New" w:eastAsia="Calibri" w:hAnsi="Angsana New" w:cs="Angsana New"/>
      <w:b/>
      <w:bCs/>
      <w:sz w:val="36"/>
      <w:szCs w:val="36"/>
    </w:rPr>
  </w:style>
  <w:style w:type="table" w:styleId="a3">
    <w:name w:val="Table Grid"/>
    <w:basedOn w:val="a1"/>
    <w:uiPriority w:val="39"/>
    <w:rsid w:val="004E1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4E125D"/>
    <w:rPr>
      <w:color w:val="0000FF"/>
      <w:u w:val="single"/>
    </w:rPr>
  </w:style>
  <w:style w:type="character" w:customStyle="1" w:styleId="separator">
    <w:name w:val="separator"/>
    <w:basedOn w:val="a0"/>
    <w:rsid w:val="004E125D"/>
  </w:style>
  <w:style w:type="paragraph" w:customStyle="1" w:styleId="style3">
    <w:name w:val="style3"/>
    <w:basedOn w:val="a"/>
    <w:rsid w:val="004E125D"/>
    <w:pPr>
      <w:spacing w:before="100" w:beforeAutospacing="1" w:after="100" w:afterAutospacing="1"/>
    </w:pPr>
    <w:rPr>
      <w:rFonts w:cs="Times New Roman"/>
    </w:rPr>
  </w:style>
  <w:style w:type="character" w:styleId="a5">
    <w:name w:val="Strong"/>
    <w:uiPriority w:val="22"/>
    <w:qFormat/>
    <w:rsid w:val="004E125D"/>
    <w:rPr>
      <w:b/>
      <w:bCs/>
    </w:rPr>
  </w:style>
  <w:style w:type="paragraph" w:styleId="a6">
    <w:name w:val="List Paragraph"/>
    <w:basedOn w:val="a"/>
    <w:uiPriority w:val="34"/>
    <w:qFormat/>
    <w:rsid w:val="004E125D"/>
    <w:pPr>
      <w:spacing w:after="200" w:line="276" w:lineRule="auto"/>
      <w:ind w:left="720"/>
      <w:contextualSpacing/>
    </w:pPr>
    <w:rPr>
      <w:rFonts w:ascii="Sarun's Manorah" w:eastAsia="Calibri" w:hAnsi="Sarun's Manorah"/>
      <w:sz w:val="52"/>
      <w:szCs w:val="66"/>
    </w:rPr>
  </w:style>
  <w:style w:type="numbering" w:customStyle="1" w:styleId="NoList1">
    <w:name w:val="No List1"/>
    <w:next w:val="a2"/>
    <w:uiPriority w:val="99"/>
    <w:semiHidden/>
    <w:unhideWhenUsed/>
    <w:rsid w:val="004E125D"/>
  </w:style>
  <w:style w:type="paragraph" w:styleId="a7">
    <w:name w:val="footer"/>
    <w:basedOn w:val="a"/>
    <w:link w:val="a8"/>
    <w:uiPriority w:val="99"/>
    <w:rsid w:val="004E125D"/>
    <w:pPr>
      <w:tabs>
        <w:tab w:val="center" w:pos="4153"/>
        <w:tab w:val="right" w:pos="8306"/>
      </w:tabs>
    </w:pPr>
    <w:rPr>
      <w:rFonts w:eastAsia="Calibri"/>
      <w:sz w:val="28"/>
      <w:szCs w:val="28"/>
    </w:rPr>
  </w:style>
  <w:style w:type="character" w:customStyle="1" w:styleId="a8">
    <w:name w:val="ท้ายกระดาษ อักขระ"/>
    <w:basedOn w:val="a0"/>
    <w:link w:val="a7"/>
    <w:uiPriority w:val="99"/>
    <w:rsid w:val="004E125D"/>
    <w:rPr>
      <w:rFonts w:ascii="Times New Roman" w:eastAsia="Calibri" w:hAnsi="Times New Roman" w:cs="Angsana New"/>
      <w:sz w:val="28"/>
    </w:rPr>
  </w:style>
  <w:style w:type="character" w:styleId="a9">
    <w:name w:val="page number"/>
    <w:uiPriority w:val="99"/>
    <w:rsid w:val="004E125D"/>
    <w:rPr>
      <w:rFonts w:cs="Times New Roman"/>
    </w:rPr>
  </w:style>
  <w:style w:type="paragraph" w:styleId="aa">
    <w:name w:val="header"/>
    <w:basedOn w:val="a"/>
    <w:link w:val="ab"/>
    <w:uiPriority w:val="99"/>
    <w:rsid w:val="004E125D"/>
    <w:pPr>
      <w:tabs>
        <w:tab w:val="center" w:pos="4153"/>
        <w:tab w:val="right" w:pos="8306"/>
      </w:tabs>
    </w:pPr>
    <w:rPr>
      <w:rFonts w:eastAsia="Calibri"/>
      <w:sz w:val="28"/>
      <w:szCs w:val="28"/>
    </w:rPr>
  </w:style>
  <w:style w:type="character" w:customStyle="1" w:styleId="ab">
    <w:name w:val="หัวกระดาษ อักขระ"/>
    <w:basedOn w:val="a0"/>
    <w:link w:val="aa"/>
    <w:uiPriority w:val="99"/>
    <w:rsid w:val="004E125D"/>
    <w:rPr>
      <w:rFonts w:ascii="Times New Roman" w:eastAsia="Calibri" w:hAnsi="Times New Roman" w:cs="Angsana New"/>
      <w:sz w:val="28"/>
    </w:rPr>
  </w:style>
  <w:style w:type="paragraph" w:styleId="ac">
    <w:name w:val="Body Text"/>
    <w:aliases w:val="Body Text 1"/>
    <w:basedOn w:val="a"/>
    <w:link w:val="ad"/>
    <w:uiPriority w:val="99"/>
    <w:rsid w:val="004E125D"/>
    <w:pPr>
      <w:jc w:val="both"/>
    </w:pPr>
    <w:rPr>
      <w:rFonts w:ascii="Cordia New" w:eastAsia="Calibri" w:hAnsi="Cordia New" w:cs="DilleniaUPC"/>
      <w:sz w:val="32"/>
      <w:szCs w:val="32"/>
    </w:rPr>
  </w:style>
  <w:style w:type="character" w:customStyle="1" w:styleId="ad">
    <w:name w:val="เนื้อความ อักขระ"/>
    <w:aliases w:val="Body Text 1 อักขระ"/>
    <w:basedOn w:val="a0"/>
    <w:link w:val="ac"/>
    <w:uiPriority w:val="99"/>
    <w:rsid w:val="004E125D"/>
    <w:rPr>
      <w:rFonts w:ascii="Cordia New" w:eastAsia="Calibri" w:hAnsi="Cordia New" w:cs="DilleniaUPC"/>
      <w:sz w:val="32"/>
      <w:szCs w:val="32"/>
    </w:rPr>
  </w:style>
  <w:style w:type="paragraph" w:customStyle="1" w:styleId="Bodytext1">
    <w:name w:val="Body text 1"/>
    <w:basedOn w:val="a"/>
    <w:uiPriority w:val="99"/>
    <w:rsid w:val="004E125D"/>
    <w:pPr>
      <w:jc w:val="both"/>
    </w:pPr>
    <w:rPr>
      <w:rFonts w:ascii="DilleniaUPC" w:eastAsia="Calibri" w:hAnsi="DilleniaUPC" w:cs="DilleniaUPC"/>
      <w:sz w:val="32"/>
      <w:szCs w:val="32"/>
      <w:lang w:eastAsia="zh-CN"/>
    </w:rPr>
  </w:style>
  <w:style w:type="paragraph" w:styleId="21">
    <w:name w:val="Body Text 2"/>
    <w:basedOn w:val="a"/>
    <w:link w:val="22"/>
    <w:uiPriority w:val="99"/>
    <w:rsid w:val="004E125D"/>
    <w:pPr>
      <w:spacing w:after="120" w:line="480" w:lineRule="auto"/>
    </w:pPr>
    <w:rPr>
      <w:rFonts w:eastAsia="Calibri"/>
      <w:sz w:val="28"/>
      <w:szCs w:val="28"/>
    </w:rPr>
  </w:style>
  <w:style w:type="character" w:customStyle="1" w:styleId="22">
    <w:name w:val="เนื้อความ 2 อักขระ"/>
    <w:basedOn w:val="a0"/>
    <w:link w:val="21"/>
    <w:uiPriority w:val="99"/>
    <w:rsid w:val="004E125D"/>
    <w:rPr>
      <w:rFonts w:ascii="Times New Roman" w:eastAsia="Calibri" w:hAnsi="Times New Roman" w:cs="Angsana New"/>
      <w:sz w:val="28"/>
    </w:rPr>
  </w:style>
  <w:style w:type="paragraph" w:styleId="ae">
    <w:name w:val="Subtitle"/>
    <w:basedOn w:val="a"/>
    <w:link w:val="af"/>
    <w:uiPriority w:val="99"/>
    <w:qFormat/>
    <w:rsid w:val="004E125D"/>
    <w:rPr>
      <w:rFonts w:ascii="Cordia New" w:eastAsia="Calibri" w:hAnsi="Cordia New"/>
      <w:b/>
      <w:bCs/>
      <w:sz w:val="36"/>
      <w:szCs w:val="36"/>
    </w:rPr>
  </w:style>
  <w:style w:type="character" w:customStyle="1" w:styleId="af">
    <w:name w:val="ชื่อเรื่องรอง อักขระ"/>
    <w:basedOn w:val="a0"/>
    <w:link w:val="ae"/>
    <w:uiPriority w:val="99"/>
    <w:rsid w:val="004E125D"/>
    <w:rPr>
      <w:rFonts w:ascii="Cordia New" w:eastAsia="Calibri" w:hAnsi="Cordia New" w:cs="Angsana New"/>
      <w:b/>
      <w:bCs/>
      <w:sz w:val="36"/>
      <w:szCs w:val="36"/>
    </w:rPr>
  </w:style>
  <w:style w:type="paragraph" w:styleId="af0">
    <w:name w:val="caption"/>
    <w:basedOn w:val="a"/>
    <w:next w:val="a"/>
    <w:uiPriority w:val="99"/>
    <w:qFormat/>
    <w:rsid w:val="004E125D"/>
    <w:pPr>
      <w:jc w:val="center"/>
    </w:pPr>
    <w:rPr>
      <w:rFonts w:ascii="Angsana New" w:hAnsi="Angsana New"/>
      <w:b/>
      <w:bCs/>
      <w:sz w:val="32"/>
      <w:szCs w:val="32"/>
    </w:rPr>
  </w:style>
  <w:style w:type="character" w:styleId="af1">
    <w:name w:val="FollowedHyperlink"/>
    <w:uiPriority w:val="99"/>
    <w:rsid w:val="004E125D"/>
    <w:rPr>
      <w:rFonts w:cs="Times New Roman"/>
      <w:color w:val="800080"/>
      <w:u w:val="single"/>
    </w:rPr>
  </w:style>
  <w:style w:type="paragraph" w:styleId="31">
    <w:name w:val="Body Text 3"/>
    <w:basedOn w:val="a"/>
    <w:link w:val="32"/>
    <w:uiPriority w:val="99"/>
    <w:rsid w:val="004E125D"/>
    <w:pPr>
      <w:jc w:val="center"/>
    </w:pPr>
    <w:rPr>
      <w:rFonts w:ascii="Angsana New" w:hAnsi="Cordia New"/>
      <w:b/>
      <w:bCs/>
      <w:sz w:val="32"/>
      <w:szCs w:val="32"/>
    </w:rPr>
  </w:style>
  <w:style w:type="character" w:customStyle="1" w:styleId="32">
    <w:name w:val="เนื้อความ 3 อักขระ"/>
    <w:basedOn w:val="a0"/>
    <w:link w:val="31"/>
    <w:uiPriority w:val="99"/>
    <w:rsid w:val="004E125D"/>
    <w:rPr>
      <w:rFonts w:ascii="Angsana New" w:eastAsia="Times New Roman" w:hAnsi="Cordia New" w:cs="Angsana New"/>
      <w:b/>
      <w:bCs/>
      <w:sz w:val="32"/>
      <w:szCs w:val="32"/>
    </w:rPr>
  </w:style>
  <w:style w:type="paragraph" w:styleId="af2">
    <w:name w:val="Document Map"/>
    <w:basedOn w:val="a"/>
    <w:link w:val="af3"/>
    <w:uiPriority w:val="99"/>
    <w:rsid w:val="004E125D"/>
    <w:pPr>
      <w:shd w:val="clear" w:color="auto" w:fill="000080"/>
    </w:pPr>
    <w:rPr>
      <w:rFonts w:ascii="Tahoma" w:eastAsia="Calibri" w:hAnsi="Tahoma"/>
      <w:sz w:val="37"/>
      <w:szCs w:val="37"/>
    </w:rPr>
  </w:style>
  <w:style w:type="character" w:customStyle="1" w:styleId="af3">
    <w:name w:val="ผังเอกสาร อักขระ"/>
    <w:basedOn w:val="a0"/>
    <w:link w:val="af2"/>
    <w:uiPriority w:val="99"/>
    <w:rsid w:val="004E125D"/>
    <w:rPr>
      <w:rFonts w:ascii="Tahoma" w:eastAsia="Calibri" w:hAnsi="Tahoma" w:cs="Angsana New"/>
      <w:sz w:val="37"/>
      <w:szCs w:val="37"/>
      <w:shd w:val="clear" w:color="auto" w:fill="000080"/>
    </w:rPr>
  </w:style>
  <w:style w:type="paragraph" w:styleId="33">
    <w:name w:val="Body Text Indent 3"/>
    <w:basedOn w:val="a"/>
    <w:link w:val="34"/>
    <w:uiPriority w:val="99"/>
    <w:rsid w:val="004E125D"/>
    <w:pPr>
      <w:spacing w:after="120"/>
      <w:ind w:left="283"/>
    </w:pPr>
    <w:rPr>
      <w:rFonts w:eastAsia="Calibri"/>
      <w:sz w:val="20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rsid w:val="004E125D"/>
    <w:rPr>
      <w:rFonts w:ascii="Times New Roman" w:eastAsia="Calibri" w:hAnsi="Times New Roman" w:cs="Angsana New"/>
      <w:sz w:val="20"/>
      <w:szCs w:val="20"/>
    </w:rPr>
  </w:style>
  <w:style w:type="paragraph" w:styleId="af4">
    <w:name w:val="Body Text Indent"/>
    <w:basedOn w:val="a"/>
    <w:link w:val="af5"/>
    <w:uiPriority w:val="99"/>
    <w:rsid w:val="004E125D"/>
    <w:pPr>
      <w:spacing w:after="120"/>
      <w:ind w:left="283"/>
    </w:pPr>
    <w:rPr>
      <w:rFonts w:eastAsia="Calibri"/>
      <w:szCs w:val="20"/>
    </w:rPr>
  </w:style>
  <w:style w:type="character" w:customStyle="1" w:styleId="af5">
    <w:name w:val="การเยื้องเนื้อความ อักขระ"/>
    <w:basedOn w:val="a0"/>
    <w:link w:val="af4"/>
    <w:uiPriority w:val="99"/>
    <w:rsid w:val="004E125D"/>
    <w:rPr>
      <w:rFonts w:ascii="Times New Roman" w:eastAsia="Calibri" w:hAnsi="Times New Roman" w:cs="Angsana New"/>
      <w:sz w:val="24"/>
      <w:szCs w:val="20"/>
    </w:rPr>
  </w:style>
  <w:style w:type="paragraph" w:styleId="af6">
    <w:name w:val="Balloon Text"/>
    <w:basedOn w:val="a"/>
    <w:link w:val="af7"/>
    <w:uiPriority w:val="99"/>
    <w:rsid w:val="004E125D"/>
    <w:rPr>
      <w:rFonts w:ascii="Tahoma" w:eastAsia="Calibri" w:hAnsi="Tahoma"/>
      <w:sz w:val="16"/>
      <w:szCs w:val="20"/>
    </w:rPr>
  </w:style>
  <w:style w:type="character" w:customStyle="1" w:styleId="af7">
    <w:name w:val="ข้อความบอลลูน อักขระ"/>
    <w:basedOn w:val="a0"/>
    <w:link w:val="af6"/>
    <w:uiPriority w:val="99"/>
    <w:rsid w:val="004E125D"/>
    <w:rPr>
      <w:rFonts w:ascii="Tahoma" w:eastAsia="Calibri" w:hAnsi="Tahoma" w:cs="Angsana New"/>
      <w:sz w:val="16"/>
      <w:szCs w:val="20"/>
    </w:rPr>
  </w:style>
  <w:style w:type="paragraph" w:customStyle="1" w:styleId="11">
    <w:name w:val="รายการย่อหน้า1"/>
    <w:basedOn w:val="a"/>
    <w:rsid w:val="004E125D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23">
    <w:name w:val="รายการย่อหน้า2"/>
    <w:basedOn w:val="a"/>
    <w:uiPriority w:val="34"/>
    <w:qFormat/>
    <w:rsid w:val="004E125D"/>
    <w:pPr>
      <w:ind w:left="720"/>
    </w:pPr>
    <w:rPr>
      <w:szCs w:val="28"/>
    </w:rPr>
  </w:style>
  <w:style w:type="paragraph" w:customStyle="1" w:styleId="35">
    <w:name w:val="รายการย่อหน้า3"/>
    <w:basedOn w:val="a"/>
    <w:uiPriority w:val="99"/>
    <w:qFormat/>
    <w:rsid w:val="004E125D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customStyle="1" w:styleId="Default">
    <w:name w:val="Default"/>
    <w:rsid w:val="004E125D"/>
    <w:pPr>
      <w:autoSpaceDE w:val="0"/>
      <w:autoSpaceDN w:val="0"/>
      <w:adjustRightInd w:val="0"/>
      <w:spacing w:after="0" w:line="240" w:lineRule="auto"/>
    </w:pPr>
    <w:rPr>
      <w:rFonts w:ascii="Angsana New" w:eastAsia="MS Mincho" w:hAnsi="Angsana New" w:cs="Angsana New"/>
      <w:color w:val="000000"/>
      <w:sz w:val="24"/>
      <w:szCs w:val="24"/>
      <w:lang w:eastAsia="ja-JP"/>
    </w:rPr>
  </w:style>
  <w:style w:type="paragraph" w:styleId="af8">
    <w:name w:val="Title"/>
    <w:basedOn w:val="a"/>
    <w:link w:val="af9"/>
    <w:qFormat/>
    <w:rsid w:val="004E125D"/>
    <w:pPr>
      <w:jc w:val="center"/>
    </w:pPr>
    <w:rPr>
      <w:rFonts w:ascii="Angsana New" w:hAnsi="Angsana New"/>
      <w:bCs/>
      <w:sz w:val="32"/>
      <w:szCs w:val="32"/>
    </w:rPr>
  </w:style>
  <w:style w:type="character" w:customStyle="1" w:styleId="af9">
    <w:name w:val="ชื่อเรื่อง อักขระ"/>
    <w:basedOn w:val="a0"/>
    <w:link w:val="af8"/>
    <w:rsid w:val="004E125D"/>
    <w:rPr>
      <w:rFonts w:ascii="Angsana New" w:eastAsia="Times New Roman" w:hAnsi="Angsana New" w:cs="Angsana New"/>
      <w:bCs/>
      <w:sz w:val="32"/>
      <w:szCs w:val="32"/>
    </w:rPr>
  </w:style>
  <w:style w:type="paragraph" w:styleId="afa">
    <w:name w:val="No Spacing"/>
    <w:uiPriority w:val="1"/>
    <w:qFormat/>
    <w:rsid w:val="004E125D"/>
    <w:pPr>
      <w:spacing w:after="0" w:line="240" w:lineRule="auto"/>
    </w:pPr>
    <w:rPr>
      <w:rFonts w:ascii="Calibri" w:eastAsia="Calibri" w:hAnsi="Calibri" w:cs="Angsana New"/>
    </w:rPr>
  </w:style>
  <w:style w:type="table" w:customStyle="1" w:styleId="TableGrid2">
    <w:name w:val="Table Grid2"/>
    <w:basedOn w:val="a1"/>
    <w:next w:val="a3"/>
    <w:uiPriority w:val="59"/>
    <w:rsid w:val="004E125D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3"/>
    <w:uiPriority w:val="59"/>
    <w:rsid w:val="004E125D"/>
    <w:pPr>
      <w:spacing w:after="0" w:line="240" w:lineRule="auto"/>
    </w:pPr>
    <w:rPr>
      <w:rFonts w:ascii="Sarun's Manorah" w:hAnsi="Sarun's Manorah" w:cs="Sarun's Manorah"/>
      <w:sz w:val="52"/>
      <w:szCs w:val="5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a1"/>
    <w:next w:val="a3"/>
    <w:uiPriority w:val="59"/>
    <w:rsid w:val="004E125D"/>
    <w:pPr>
      <w:spacing w:after="0" w:line="240" w:lineRule="auto"/>
    </w:pPr>
    <w:rPr>
      <w:rFonts w:ascii="Sarun's Manorah" w:hAnsi="Sarun's Manorah" w:cs="Sarun's Manorah"/>
      <w:sz w:val="52"/>
      <w:szCs w:val="5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Emphasis"/>
    <w:basedOn w:val="a0"/>
    <w:uiPriority w:val="20"/>
    <w:qFormat/>
    <w:rsid w:val="004E125D"/>
    <w:rPr>
      <w:i/>
      <w:iCs/>
    </w:rPr>
  </w:style>
  <w:style w:type="paragraph" w:styleId="afc">
    <w:name w:val="Quote"/>
    <w:basedOn w:val="a"/>
    <w:next w:val="a"/>
    <w:link w:val="afd"/>
    <w:uiPriority w:val="29"/>
    <w:qFormat/>
    <w:rsid w:val="004E125D"/>
    <w:rPr>
      <w:i/>
      <w:iCs/>
      <w:color w:val="000000" w:themeColor="text1"/>
    </w:rPr>
  </w:style>
  <w:style w:type="character" w:customStyle="1" w:styleId="afd">
    <w:name w:val="คำอ้างอิง อักขระ"/>
    <w:basedOn w:val="a0"/>
    <w:link w:val="afc"/>
    <w:uiPriority w:val="29"/>
    <w:rsid w:val="004E125D"/>
    <w:rPr>
      <w:rFonts w:ascii="Times New Roman" w:eastAsia="Times New Roman" w:hAnsi="Times New Roman" w:cs="Angsana New"/>
      <w:i/>
      <w:iCs/>
      <w:color w:val="000000" w:themeColor="text1"/>
      <w:sz w:val="24"/>
      <w:szCs w:val="24"/>
    </w:rPr>
  </w:style>
  <w:style w:type="paragraph" w:styleId="afe">
    <w:name w:val="Intense Quote"/>
    <w:basedOn w:val="a"/>
    <w:next w:val="a"/>
    <w:link w:val="aff"/>
    <w:uiPriority w:val="30"/>
    <w:qFormat/>
    <w:rsid w:val="004E125D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f">
    <w:name w:val="ทำให้คำอ้างอิงเป็นสีเข้มขึ้น อักขระ"/>
    <w:basedOn w:val="a0"/>
    <w:link w:val="afe"/>
    <w:uiPriority w:val="30"/>
    <w:rsid w:val="004E125D"/>
    <w:rPr>
      <w:rFonts w:ascii="Times New Roman" w:eastAsia="Times New Roman" w:hAnsi="Times New Roman" w:cs="Angsana New"/>
      <w:b/>
      <w:bCs/>
      <w:i/>
      <w:iCs/>
      <w:color w:val="4472C4" w:themeColor="accent1"/>
      <w:sz w:val="24"/>
      <w:szCs w:val="24"/>
    </w:rPr>
  </w:style>
  <w:style w:type="character" w:styleId="aff0">
    <w:name w:val="Subtle Emphasis"/>
    <w:uiPriority w:val="19"/>
    <w:qFormat/>
    <w:rsid w:val="004E125D"/>
    <w:rPr>
      <w:i/>
      <w:iCs/>
      <w:color w:val="808080" w:themeColor="text1" w:themeTint="7F"/>
    </w:rPr>
  </w:style>
  <w:style w:type="character" w:styleId="aff1">
    <w:name w:val="Intense Emphasis"/>
    <w:basedOn w:val="a0"/>
    <w:uiPriority w:val="21"/>
    <w:qFormat/>
    <w:rsid w:val="004E125D"/>
    <w:rPr>
      <w:b/>
      <w:bCs/>
      <w:i/>
      <w:iCs/>
      <w:color w:val="4472C4" w:themeColor="accent1"/>
    </w:rPr>
  </w:style>
  <w:style w:type="character" w:styleId="aff2">
    <w:name w:val="Subtle Reference"/>
    <w:basedOn w:val="a0"/>
    <w:uiPriority w:val="31"/>
    <w:qFormat/>
    <w:rsid w:val="004E125D"/>
    <w:rPr>
      <w:smallCaps/>
      <w:color w:val="ED7D31" w:themeColor="accent2"/>
      <w:u w:val="single"/>
    </w:rPr>
  </w:style>
  <w:style w:type="character" w:styleId="aff3">
    <w:name w:val="Intense Reference"/>
    <w:basedOn w:val="a0"/>
    <w:uiPriority w:val="32"/>
    <w:qFormat/>
    <w:rsid w:val="004E125D"/>
    <w:rPr>
      <w:b/>
      <w:bCs/>
      <w:smallCaps/>
      <w:color w:val="ED7D31" w:themeColor="accent2"/>
      <w:spacing w:val="5"/>
      <w:u w:val="single"/>
    </w:rPr>
  </w:style>
  <w:style w:type="character" w:styleId="aff4">
    <w:name w:val="Book Title"/>
    <w:basedOn w:val="a0"/>
    <w:uiPriority w:val="33"/>
    <w:qFormat/>
    <w:rsid w:val="004E125D"/>
    <w:rPr>
      <w:b/>
      <w:bCs/>
      <w:smallCaps/>
      <w:spacing w:val="5"/>
    </w:rPr>
  </w:style>
  <w:style w:type="paragraph" w:styleId="aff5">
    <w:name w:val="TOC Heading"/>
    <w:basedOn w:val="1"/>
    <w:next w:val="a"/>
    <w:uiPriority w:val="39"/>
    <w:semiHidden/>
    <w:unhideWhenUsed/>
    <w:qFormat/>
    <w:rsid w:val="004E125D"/>
    <w:pPr>
      <w:keepNext/>
      <w:spacing w:before="240" w:beforeAutospacing="0" w:after="60" w:afterAutospacing="0"/>
      <w:outlineLvl w:val="9"/>
    </w:pPr>
    <w:rPr>
      <w:rFonts w:asciiTheme="majorHAnsi" w:eastAsiaTheme="majorEastAsia" w:hAnsiTheme="majorHAnsi" w:cstheme="majorBidi"/>
      <w:kern w:val="32"/>
      <w:sz w:val="32"/>
      <w:szCs w:val="32"/>
    </w:rPr>
  </w:style>
  <w:style w:type="paragraph" w:customStyle="1" w:styleId="51">
    <w:name w:val="ลักษณะ5"/>
    <w:basedOn w:val="a"/>
    <w:rsid w:val="004E125D"/>
    <w:rPr>
      <w:rFonts w:ascii="Angsana New" w:hAnsi="Angsana New"/>
      <w:sz w:val="32"/>
      <w:szCs w:val="32"/>
    </w:rPr>
  </w:style>
  <w:style w:type="paragraph" w:customStyle="1" w:styleId="12">
    <w:name w:val="ลักษณะ1"/>
    <w:basedOn w:val="a"/>
    <w:rsid w:val="004E125D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arumphun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B97B9-6B6B-48FD-BC01-99645A1D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29</Pages>
  <Words>6257</Words>
  <Characters>35665</Characters>
  <Application>Microsoft Office Word</Application>
  <DocSecurity>0</DocSecurity>
  <Lines>297</Lines>
  <Paragraphs>83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DIY</dc:creator>
  <cp:keywords/>
  <dc:description/>
  <cp:lastModifiedBy>User02</cp:lastModifiedBy>
  <cp:revision>36</cp:revision>
  <cp:lastPrinted>2019-06-11T03:13:00Z</cp:lastPrinted>
  <dcterms:created xsi:type="dcterms:W3CDTF">2019-05-21T09:55:00Z</dcterms:created>
  <dcterms:modified xsi:type="dcterms:W3CDTF">2019-06-11T03:13:00Z</dcterms:modified>
</cp:coreProperties>
</file>